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DD" w:rsidRPr="00100F5C" w:rsidRDefault="00E0683A" w:rsidP="009C33DD">
      <w:pPr>
        <w:spacing w:after="0"/>
        <w:ind w:left="709"/>
        <w:jc w:val="center"/>
        <w:rPr>
          <w:rFonts w:ascii="Montserrat" w:hAnsi="Montserrat"/>
          <w:b/>
          <w:color w:val="00206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6pt;margin-top:-21.3pt;width:595.5pt;height:841.2pt;z-index:-251658752;mso-position-horizontal-relative:text;mso-position-vertical-relative:text;mso-width-relative:page;mso-height-relative:page">
            <v:imagedata r:id="rId5" o:title="Обложка программы внутри"/>
          </v:shape>
        </w:pict>
      </w:r>
    </w:p>
    <w:p w:rsidR="00F26B98" w:rsidRDefault="00F26B98" w:rsidP="009C33DD">
      <w:pPr>
        <w:spacing w:after="0"/>
        <w:jc w:val="center"/>
        <w:rPr>
          <w:rFonts w:ascii="Montserrat" w:hAnsi="Montserrat"/>
          <w:b/>
          <w:color w:val="002060"/>
          <w:szCs w:val="28"/>
        </w:rPr>
      </w:pPr>
    </w:p>
    <w:p w:rsidR="009C33DD" w:rsidRPr="00100F5C" w:rsidRDefault="009C33DD" w:rsidP="009C33DD">
      <w:pPr>
        <w:spacing w:after="0"/>
        <w:jc w:val="center"/>
        <w:rPr>
          <w:rFonts w:ascii="Montserrat" w:eastAsia="Calibri" w:hAnsi="Montserrat"/>
          <w:b/>
          <w:color w:val="002060"/>
          <w:szCs w:val="28"/>
        </w:rPr>
      </w:pPr>
      <w:r w:rsidRPr="00100F5C">
        <w:rPr>
          <w:rFonts w:ascii="Montserrat" w:hAnsi="Montserrat"/>
          <w:b/>
          <w:color w:val="002060"/>
          <w:szCs w:val="28"/>
        </w:rPr>
        <w:t xml:space="preserve">ПРОГРАММА </w:t>
      </w:r>
    </w:p>
    <w:p w:rsidR="009C33DD" w:rsidRPr="00100F5C" w:rsidRDefault="009C33DD" w:rsidP="009C33DD">
      <w:pPr>
        <w:spacing w:after="0"/>
        <w:jc w:val="center"/>
        <w:rPr>
          <w:rFonts w:ascii="Montserrat" w:hAnsi="Montserrat"/>
          <w:b/>
          <w:color w:val="002060"/>
          <w:szCs w:val="28"/>
        </w:rPr>
      </w:pPr>
      <w:r w:rsidRPr="00100F5C">
        <w:rPr>
          <w:rFonts w:ascii="Montserrat" w:hAnsi="Montserrat"/>
          <w:b/>
          <w:color w:val="002060"/>
          <w:szCs w:val="28"/>
        </w:rPr>
        <w:t xml:space="preserve">проведения </w:t>
      </w:r>
      <w:r w:rsidRPr="00100F5C">
        <w:rPr>
          <w:rFonts w:ascii="Montserrat" w:hAnsi="Montserrat"/>
          <w:b/>
          <w:color w:val="002060"/>
          <w:szCs w:val="28"/>
          <w:lang w:val="en-US"/>
        </w:rPr>
        <w:t>VIII</w:t>
      </w:r>
      <w:r w:rsidRPr="00100F5C">
        <w:rPr>
          <w:rFonts w:ascii="Montserrat" w:hAnsi="Montserrat"/>
          <w:b/>
          <w:color w:val="002060"/>
          <w:szCs w:val="28"/>
        </w:rPr>
        <w:t xml:space="preserve"> </w:t>
      </w:r>
      <w:r w:rsidR="00712D17">
        <w:rPr>
          <w:rFonts w:ascii="Montserrat" w:hAnsi="Montserrat"/>
          <w:b/>
          <w:color w:val="002060"/>
          <w:szCs w:val="28"/>
        </w:rPr>
        <w:t>Межр</w:t>
      </w:r>
      <w:r w:rsidRPr="00100F5C">
        <w:rPr>
          <w:rFonts w:ascii="Montserrat" w:hAnsi="Montserrat"/>
          <w:b/>
          <w:color w:val="002060"/>
          <w:szCs w:val="28"/>
        </w:rPr>
        <w:t xml:space="preserve">егионального Форума </w:t>
      </w:r>
    </w:p>
    <w:p w:rsidR="009C33DD" w:rsidRDefault="009C33DD" w:rsidP="009C33DD">
      <w:pPr>
        <w:spacing w:after="0"/>
        <w:jc w:val="center"/>
        <w:rPr>
          <w:rFonts w:ascii="Montserrat" w:hAnsi="Montserrat"/>
          <w:b/>
          <w:color w:val="002060"/>
          <w:szCs w:val="28"/>
        </w:rPr>
      </w:pPr>
      <w:r w:rsidRPr="00100F5C">
        <w:rPr>
          <w:rFonts w:ascii="Montserrat" w:hAnsi="Montserrat"/>
          <w:b/>
          <w:color w:val="002060"/>
          <w:szCs w:val="28"/>
        </w:rPr>
        <w:t>педагогов дошкольных образовательных учреждений</w:t>
      </w:r>
    </w:p>
    <w:p w:rsidR="009C33DD" w:rsidRDefault="00D95A66" w:rsidP="00D95A66">
      <w:pPr>
        <w:spacing w:after="0"/>
        <w:jc w:val="center"/>
        <w:rPr>
          <w:rFonts w:ascii="Montserrat" w:hAnsi="Montserrat"/>
          <w:b/>
          <w:color w:val="002060"/>
          <w:szCs w:val="28"/>
        </w:rPr>
      </w:pPr>
      <w:r>
        <w:rPr>
          <w:rFonts w:ascii="Montserrat" w:hAnsi="Montserrat"/>
          <w:b/>
          <w:color w:val="002060"/>
          <w:szCs w:val="28"/>
        </w:rPr>
        <w:t>«НЕскучная НАУКА»</w:t>
      </w:r>
    </w:p>
    <w:p w:rsidR="00E44356" w:rsidRDefault="00E44356" w:rsidP="00D95A66">
      <w:pPr>
        <w:spacing w:after="0"/>
        <w:jc w:val="center"/>
        <w:rPr>
          <w:rFonts w:ascii="Montserrat" w:hAnsi="Montserrat"/>
          <w:b/>
          <w:color w:val="002060"/>
          <w:szCs w:val="28"/>
        </w:rPr>
      </w:pPr>
      <w:r>
        <w:rPr>
          <w:rFonts w:ascii="Montserrat" w:hAnsi="Montserrat"/>
          <w:b/>
          <w:color w:val="002060"/>
          <w:szCs w:val="28"/>
        </w:rPr>
        <w:t>8.09.2021 г.</w:t>
      </w:r>
    </w:p>
    <w:p w:rsidR="00D95A66" w:rsidRPr="00100F5C" w:rsidRDefault="00D95A66" w:rsidP="00D95A66">
      <w:pPr>
        <w:spacing w:after="0"/>
        <w:jc w:val="center"/>
        <w:rPr>
          <w:rFonts w:ascii="Montserrat" w:hAnsi="Montserrat"/>
          <w:color w:val="002060"/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985"/>
        <w:gridCol w:w="5670"/>
        <w:gridCol w:w="2693"/>
      </w:tblGrid>
      <w:tr w:rsidR="00100F5C" w:rsidRPr="00100F5C" w:rsidTr="000C3A8C">
        <w:tc>
          <w:tcPr>
            <w:tcW w:w="1985" w:type="dxa"/>
            <w:vAlign w:val="center"/>
          </w:tcPr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Время</w:t>
            </w:r>
          </w:p>
        </w:tc>
        <w:tc>
          <w:tcPr>
            <w:tcW w:w="5670" w:type="dxa"/>
            <w:vAlign w:val="center"/>
          </w:tcPr>
          <w:p w:rsidR="009C33DD" w:rsidRPr="00100F5C" w:rsidRDefault="009C33DD" w:rsidP="009C33DD">
            <w:pPr>
              <w:jc w:val="center"/>
              <w:rPr>
                <w:color w:val="002060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Место проведения</w:t>
            </w:r>
          </w:p>
        </w:tc>
      </w:tr>
      <w:tr w:rsidR="00100F5C" w:rsidRPr="00100F5C" w:rsidTr="000C3A8C">
        <w:tc>
          <w:tcPr>
            <w:tcW w:w="1985" w:type="dxa"/>
          </w:tcPr>
          <w:p w:rsidR="009C33DD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10.00 – 10.45</w:t>
            </w:r>
          </w:p>
          <w:p w:rsidR="00A862C0" w:rsidRDefault="00A862C0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  <w:p w:rsidR="00A862C0" w:rsidRDefault="00A862C0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  <w:p w:rsidR="00A862C0" w:rsidRDefault="00A862C0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  <w:p w:rsidR="00A862C0" w:rsidRPr="00100F5C" w:rsidRDefault="00A862C0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A862C0">
              <w:rPr>
                <w:rFonts w:ascii="Montserrat" w:hAnsi="Montserrat"/>
                <w:b/>
                <w:color w:val="002060"/>
                <w:sz w:val="16"/>
                <w:szCs w:val="28"/>
              </w:rPr>
              <w:t>10.45 – 10.55</w:t>
            </w:r>
          </w:p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</w:tc>
        <w:tc>
          <w:tcPr>
            <w:tcW w:w="5670" w:type="dxa"/>
          </w:tcPr>
          <w:p w:rsidR="009C33DD" w:rsidRPr="00100F5C" w:rsidRDefault="009C33DD" w:rsidP="009C33DD">
            <w:pPr>
              <w:jc w:val="both"/>
              <w:rPr>
                <w:rFonts w:ascii="Montserrat" w:hAnsi="Montserrat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Заезд и регистрация</w:t>
            </w: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 xml:space="preserve"> участников </w:t>
            </w:r>
            <w:r w:rsidRPr="00100F5C">
              <w:rPr>
                <w:rFonts w:ascii="Montserrat" w:hAnsi="Montserrat"/>
                <w:color w:val="002060"/>
                <w:sz w:val="16"/>
                <w:szCs w:val="28"/>
                <w:lang w:val="en-US"/>
              </w:rPr>
              <w:t>VIII</w:t>
            </w: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 xml:space="preserve"> </w:t>
            </w:r>
            <w:r w:rsidR="00AC59FC">
              <w:rPr>
                <w:rFonts w:ascii="Montserrat" w:hAnsi="Montserrat"/>
                <w:color w:val="002060"/>
                <w:sz w:val="16"/>
                <w:szCs w:val="28"/>
              </w:rPr>
              <w:t>Меж</w:t>
            </w: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регионального Форума педагогов дошкольных образовательных учреждений</w:t>
            </w:r>
          </w:p>
          <w:p w:rsidR="009C33DD" w:rsidRPr="00100F5C" w:rsidRDefault="009C33DD" w:rsidP="009C33DD">
            <w:pPr>
              <w:jc w:val="both"/>
              <w:rPr>
                <w:rFonts w:ascii="Montserrat" w:hAnsi="Montserrat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 xml:space="preserve">(ФГБУЗ Медицинский Центр «Решма» ФМБА России, Ивановская область, Кинешемский р-он, пос. </w:t>
            </w:r>
            <w:proofErr w:type="spellStart"/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Дьячево</w:t>
            </w:r>
            <w:proofErr w:type="spellEnd"/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)</w:t>
            </w:r>
          </w:p>
          <w:p w:rsidR="009C33DD" w:rsidRPr="00100F5C" w:rsidRDefault="009C33DD" w:rsidP="009C33DD">
            <w:pPr>
              <w:jc w:val="both"/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</w:pPr>
            <w:r w:rsidRPr="00100F5C"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  <w:t xml:space="preserve">Формирование 4 групп из педагогов для </w:t>
            </w:r>
            <w:r w:rsidR="00A862C0"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  <w:t>участия в «открытых площадках»</w:t>
            </w:r>
            <w:r w:rsidRPr="00100F5C"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  <w:t xml:space="preserve"> </w:t>
            </w:r>
          </w:p>
          <w:p w:rsidR="009C33DD" w:rsidRPr="00100F5C" w:rsidRDefault="009C33DD" w:rsidP="009C33DD">
            <w:pPr>
              <w:jc w:val="both"/>
              <w:rPr>
                <w:rFonts w:ascii="Montserrat" w:eastAsia="Calibri" w:hAnsi="Montserrat"/>
                <w:b/>
                <w:color w:val="002060"/>
                <w:sz w:val="16"/>
                <w:szCs w:val="28"/>
              </w:rPr>
            </w:pPr>
          </w:p>
        </w:tc>
        <w:tc>
          <w:tcPr>
            <w:tcW w:w="2693" w:type="dxa"/>
          </w:tcPr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t>Холл (1 этаж)</w:t>
            </w: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br/>
              <w:t>у кинозала</w:t>
            </w:r>
          </w:p>
        </w:tc>
      </w:tr>
      <w:tr w:rsidR="00100F5C" w:rsidRPr="00100F5C" w:rsidTr="00A862C0">
        <w:trPr>
          <w:trHeight w:val="686"/>
        </w:trPr>
        <w:tc>
          <w:tcPr>
            <w:tcW w:w="1985" w:type="dxa"/>
          </w:tcPr>
          <w:p w:rsidR="009C33DD" w:rsidRPr="00100F5C" w:rsidRDefault="009C33DD" w:rsidP="00A862C0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10.45-11.00</w:t>
            </w:r>
          </w:p>
        </w:tc>
        <w:tc>
          <w:tcPr>
            <w:tcW w:w="5670" w:type="dxa"/>
          </w:tcPr>
          <w:p w:rsidR="009C33DD" w:rsidRDefault="009C33DD" w:rsidP="00A862C0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Кофе-брейк</w:t>
            </w:r>
          </w:p>
          <w:p w:rsidR="00A862C0" w:rsidRDefault="00A862C0" w:rsidP="00A862C0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>
              <w:rPr>
                <w:rFonts w:ascii="Montserrat" w:hAnsi="Montserrat"/>
                <w:b/>
                <w:color w:val="002060"/>
                <w:sz w:val="16"/>
                <w:szCs w:val="28"/>
              </w:rPr>
              <w:t>Фотографирование (Фотозона)</w:t>
            </w:r>
          </w:p>
          <w:p w:rsidR="00A862C0" w:rsidRPr="00A862C0" w:rsidRDefault="00A862C0" w:rsidP="00A862C0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A862C0">
              <w:rPr>
                <w:rFonts w:ascii="Montserrat" w:hAnsi="Montserrat"/>
                <w:b/>
                <w:color w:val="002060"/>
                <w:sz w:val="16"/>
                <w:szCs w:val="28"/>
              </w:rPr>
              <w:t>Выставочное пространство</w:t>
            </w:r>
          </w:p>
        </w:tc>
        <w:tc>
          <w:tcPr>
            <w:tcW w:w="2693" w:type="dxa"/>
          </w:tcPr>
          <w:p w:rsidR="009C33DD" w:rsidRPr="00100F5C" w:rsidRDefault="009C33DD" w:rsidP="00A862C0">
            <w:pPr>
              <w:pStyle w:val="a4"/>
              <w:spacing w:after="160"/>
              <w:rPr>
                <w:rFonts w:ascii="Montserrat" w:hAnsi="Montserrat"/>
                <w:color w:val="002060"/>
                <w:sz w:val="16"/>
              </w:rPr>
            </w:pP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t>Холл (1 этаж)</w:t>
            </w: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br/>
              <w:t>у кинозала</w:t>
            </w:r>
          </w:p>
        </w:tc>
      </w:tr>
      <w:tr w:rsidR="00100F5C" w:rsidRPr="00100F5C" w:rsidTr="000C3A8C">
        <w:tc>
          <w:tcPr>
            <w:tcW w:w="1985" w:type="dxa"/>
          </w:tcPr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11.00</w:t>
            </w: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softHyphen/>
              <w:t>-11.30</w:t>
            </w:r>
          </w:p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11.40-12.10</w:t>
            </w:r>
          </w:p>
        </w:tc>
        <w:tc>
          <w:tcPr>
            <w:tcW w:w="5670" w:type="dxa"/>
          </w:tcPr>
          <w:p w:rsidR="009C33DD" w:rsidRPr="00100F5C" w:rsidRDefault="009C33DD" w:rsidP="009C33DD">
            <w:pPr>
              <w:jc w:val="both"/>
              <w:rPr>
                <w:rFonts w:ascii="Montserrat" w:hAnsi="Montserrat"/>
                <w:color w:val="002060"/>
                <w:sz w:val="16"/>
                <w:szCs w:val="28"/>
              </w:rPr>
            </w:pPr>
            <w:proofErr w:type="spellStart"/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Презентационно</w:t>
            </w:r>
            <w:proofErr w:type="spellEnd"/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-методический кластер «</w:t>
            </w:r>
            <w:proofErr w:type="spellStart"/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ВО!круг</w:t>
            </w:r>
            <w:proofErr w:type="spellEnd"/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 xml:space="preserve"> Науки</w:t>
            </w: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»</w:t>
            </w: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br/>
              <w:t>(проведение мастер-классов на открытых площадках):</w:t>
            </w:r>
          </w:p>
          <w:p w:rsidR="009C33DD" w:rsidRPr="00100F5C" w:rsidRDefault="009C33DD" w:rsidP="009C33DD">
            <w:pPr>
              <w:jc w:val="both"/>
              <w:rPr>
                <w:rFonts w:ascii="Montserrat" w:hAnsi="Montserrat"/>
                <w:color w:val="002060"/>
                <w:sz w:val="16"/>
                <w:szCs w:val="28"/>
              </w:rPr>
            </w:pPr>
          </w:p>
          <w:p w:rsidR="009C33DD" w:rsidRPr="00100F5C" w:rsidRDefault="009C33DD" w:rsidP="009C33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«Разрушители мифов»</w:t>
            </w:r>
          </w:p>
          <w:p w:rsidR="009C33DD" w:rsidRPr="00100F5C" w:rsidRDefault="009C33DD" w:rsidP="009C33DD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  <w:p w:rsidR="009C33DD" w:rsidRPr="00100F5C" w:rsidRDefault="009C33DD" w:rsidP="009C33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  <w:u w:val="single"/>
              </w:rPr>
            </w:pPr>
            <w:r w:rsidRPr="00100F5C">
              <w:rPr>
                <w:rFonts w:ascii="Montserrat" w:hAnsi="Montserrat"/>
                <w:b/>
                <w:bCs/>
                <w:color w:val="002060"/>
                <w:sz w:val="16"/>
                <w:szCs w:val="28"/>
              </w:rPr>
              <w:t>СПОРТ- «ЭВРИКА»</w:t>
            </w:r>
          </w:p>
          <w:p w:rsidR="009C33DD" w:rsidRPr="00100F5C" w:rsidRDefault="009C33DD" w:rsidP="009C33DD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  <w:u w:val="single"/>
              </w:rPr>
            </w:pPr>
          </w:p>
          <w:p w:rsidR="000C3A8C" w:rsidRPr="00100F5C" w:rsidRDefault="009C33DD" w:rsidP="009C33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  <w:u w:val="single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«Наука + фантазия»</w:t>
            </w:r>
          </w:p>
          <w:p w:rsidR="000C3A8C" w:rsidRPr="00100F5C" w:rsidRDefault="000C3A8C" w:rsidP="000C3A8C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  <w:u w:val="single"/>
              </w:rPr>
            </w:pPr>
          </w:p>
          <w:p w:rsidR="009C33DD" w:rsidRPr="00100F5C" w:rsidRDefault="000C3A8C" w:rsidP="009C33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  <w:u w:val="single"/>
              </w:rPr>
            </w:pPr>
            <w:r w:rsidRPr="00100F5C"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  <w:t>«Открыватели земных чудес»</w:t>
            </w:r>
            <w:r w:rsidR="009C33DD" w:rsidRPr="00100F5C"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C33DD" w:rsidRPr="00100F5C" w:rsidRDefault="009C33DD" w:rsidP="009C33DD">
            <w:pPr>
              <w:pStyle w:val="a4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  <w:p w:rsidR="000C3A8C" w:rsidRPr="00100F5C" w:rsidRDefault="000C3A8C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</w:p>
          <w:p w:rsidR="009C33DD" w:rsidRPr="00100F5C" w:rsidRDefault="00D95A66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  <w:r>
              <w:rPr>
                <w:rFonts w:ascii="Montserrat" w:hAnsi="Montserrat" w:cs="Times New Roman"/>
                <w:color w:val="002060"/>
                <w:sz w:val="16"/>
                <w:szCs w:val="28"/>
              </w:rPr>
              <w:t>Музыкальная гостиная</w:t>
            </w:r>
            <w:r>
              <w:rPr>
                <w:rFonts w:ascii="Montserrat" w:hAnsi="Montserrat" w:cs="Times New Roman"/>
                <w:color w:val="002060"/>
                <w:sz w:val="16"/>
                <w:szCs w:val="28"/>
              </w:rPr>
              <w:br/>
            </w:r>
            <w:r w:rsidR="009C33DD"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t>(2 этаж, 201)</w:t>
            </w:r>
          </w:p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</w:p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t>Танцевальный зал (2 этаж)</w:t>
            </w:r>
          </w:p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</w:p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t>Охотничий холл (3этаж)</w:t>
            </w:r>
          </w:p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</w:p>
          <w:p w:rsidR="009C33DD" w:rsidRPr="00100F5C" w:rsidRDefault="009C33DD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 w:cs="Times New Roman"/>
                <w:color w:val="002060"/>
                <w:sz w:val="16"/>
                <w:szCs w:val="28"/>
              </w:rPr>
              <w:t>Волжский холл (3 этаж)</w:t>
            </w:r>
          </w:p>
          <w:p w:rsidR="000C3A8C" w:rsidRPr="00100F5C" w:rsidRDefault="000C3A8C" w:rsidP="009C33DD">
            <w:pPr>
              <w:pStyle w:val="a4"/>
              <w:rPr>
                <w:rFonts w:ascii="Montserrat" w:hAnsi="Montserrat" w:cs="Times New Roman"/>
                <w:color w:val="002060"/>
                <w:sz w:val="16"/>
                <w:szCs w:val="28"/>
              </w:rPr>
            </w:pPr>
          </w:p>
        </w:tc>
      </w:tr>
      <w:tr w:rsidR="00100F5C" w:rsidRPr="00100F5C" w:rsidTr="000C3A8C">
        <w:tc>
          <w:tcPr>
            <w:tcW w:w="1985" w:type="dxa"/>
          </w:tcPr>
          <w:p w:rsidR="009C33DD" w:rsidRPr="00100F5C" w:rsidRDefault="009C33DD" w:rsidP="009C33DD">
            <w:pPr>
              <w:jc w:val="center"/>
              <w:rPr>
                <w:rFonts w:ascii="Montserrat" w:eastAsia="Calibri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12.20-12.50</w:t>
            </w:r>
          </w:p>
        </w:tc>
        <w:tc>
          <w:tcPr>
            <w:tcW w:w="5670" w:type="dxa"/>
          </w:tcPr>
          <w:p w:rsidR="009C33DD" w:rsidRPr="00100F5C" w:rsidRDefault="00A862C0" w:rsidP="009C33DD">
            <w:pPr>
              <w:pStyle w:val="a5"/>
              <w:spacing w:after="0" w:line="240" w:lineRule="auto"/>
              <w:ind w:left="0"/>
              <w:jc w:val="both"/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</w:pPr>
            <w:r>
              <w:rPr>
                <w:rFonts w:ascii="Montserrat" w:eastAsiaTheme="minorEastAsia" w:hAnsi="Montserrat"/>
                <w:b/>
                <w:color w:val="002060"/>
                <w:sz w:val="16"/>
                <w:szCs w:val="28"/>
                <w:lang w:eastAsia="ru-RU"/>
              </w:rPr>
              <w:t>Обед</w:t>
            </w:r>
          </w:p>
          <w:p w:rsidR="009C33DD" w:rsidRPr="00100F5C" w:rsidRDefault="009C33DD" w:rsidP="009C33DD">
            <w:pPr>
              <w:pStyle w:val="a5"/>
              <w:spacing w:after="0" w:line="240" w:lineRule="auto"/>
              <w:ind w:left="0"/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</w:tc>
        <w:tc>
          <w:tcPr>
            <w:tcW w:w="2693" w:type="dxa"/>
          </w:tcPr>
          <w:p w:rsidR="009C33DD" w:rsidRPr="00100F5C" w:rsidRDefault="009C33DD" w:rsidP="009C33DD">
            <w:pPr>
              <w:pStyle w:val="a4"/>
              <w:rPr>
                <w:rFonts w:ascii="Montserrat" w:eastAsiaTheme="minorEastAsia" w:hAnsi="Montserrat"/>
                <w:color w:val="002060"/>
                <w:sz w:val="16"/>
                <w:szCs w:val="28"/>
                <w:lang w:eastAsia="ru-RU"/>
              </w:rPr>
            </w:pPr>
            <w:r w:rsidRPr="00100F5C">
              <w:rPr>
                <w:rFonts w:ascii="Montserrat" w:eastAsiaTheme="minorEastAsia" w:hAnsi="Montserrat"/>
                <w:color w:val="002060"/>
                <w:sz w:val="16"/>
                <w:szCs w:val="28"/>
                <w:lang w:eastAsia="ru-RU"/>
              </w:rPr>
              <w:t>3 этаж</w:t>
            </w:r>
          </w:p>
        </w:tc>
      </w:tr>
      <w:tr w:rsidR="00100F5C" w:rsidRPr="00100F5C" w:rsidTr="000C3A8C">
        <w:tc>
          <w:tcPr>
            <w:tcW w:w="1985" w:type="dxa"/>
          </w:tcPr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12.50-13.00</w:t>
            </w:r>
          </w:p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</w:tc>
        <w:tc>
          <w:tcPr>
            <w:tcW w:w="5670" w:type="dxa"/>
          </w:tcPr>
          <w:p w:rsidR="009C33DD" w:rsidRPr="00100F5C" w:rsidRDefault="009C33DD" w:rsidP="009C33DD">
            <w:pPr>
              <w:jc w:val="both"/>
              <w:rPr>
                <w:rFonts w:ascii="Montserrat" w:hAnsi="Montserrat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Размещение участников Форума в зале медицинского Центра «Решма»</w:t>
            </w:r>
          </w:p>
          <w:p w:rsidR="009C33DD" w:rsidRPr="00100F5C" w:rsidRDefault="009C33DD" w:rsidP="009C33DD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</w:tc>
        <w:tc>
          <w:tcPr>
            <w:tcW w:w="2693" w:type="dxa"/>
          </w:tcPr>
          <w:p w:rsidR="009C33DD" w:rsidRPr="00100F5C" w:rsidRDefault="009C33DD" w:rsidP="009C33DD">
            <w:pPr>
              <w:pStyle w:val="a4"/>
              <w:rPr>
                <w:rFonts w:ascii="Montserrat" w:hAnsi="Montserrat"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Кинозал (1 этаж)</w:t>
            </w:r>
          </w:p>
        </w:tc>
      </w:tr>
      <w:tr w:rsidR="00100F5C" w:rsidRPr="00100F5C" w:rsidTr="000C3A8C">
        <w:tc>
          <w:tcPr>
            <w:tcW w:w="1985" w:type="dxa"/>
          </w:tcPr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13.00-14.30</w:t>
            </w:r>
          </w:p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</w:tc>
        <w:tc>
          <w:tcPr>
            <w:tcW w:w="5670" w:type="dxa"/>
          </w:tcPr>
          <w:p w:rsidR="009C33DD" w:rsidRPr="00100F5C" w:rsidRDefault="009C33DD" w:rsidP="00AD7843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Пленарная часть</w:t>
            </w:r>
            <w:r w:rsidR="00192C05" w:rsidRPr="00AD7843">
              <w:rPr>
                <w:rFonts w:ascii="Montserrat" w:hAnsi="Montserrat"/>
                <w:b/>
                <w:color w:val="002060"/>
                <w:sz w:val="16"/>
                <w:szCs w:val="28"/>
              </w:rPr>
              <w:t xml:space="preserve"> Форума</w:t>
            </w:r>
          </w:p>
        </w:tc>
        <w:tc>
          <w:tcPr>
            <w:tcW w:w="2693" w:type="dxa"/>
          </w:tcPr>
          <w:p w:rsidR="009C33DD" w:rsidRPr="00100F5C" w:rsidRDefault="009C33DD" w:rsidP="009C33DD">
            <w:pPr>
              <w:pStyle w:val="a4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color w:val="002060"/>
                <w:sz w:val="16"/>
                <w:szCs w:val="28"/>
              </w:rPr>
              <w:t>Кинозал (1 этаж)</w:t>
            </w:r>
          </w:p>
        </w:tc>
      </w:tr>
      <w:tr w:rsidR="00100F5C" w:rsidRPr="00100F5C" w:rsidTr="000C3A8C">
        <w:tc>
          <w:tcPr>
            <w:tcW w:w="1985" w:type="dxa"/>
          </w:tcPr>
          <w:p w:rsidR="009C33DD" w:rsidRPr="00100F5C" w:rsidRDefault="009C33DD" w:rsidP="009C33DD">
            <w:pPr>
              <w:jc w:val="center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14.30-15.00</w:t>
            </w:r>
          </w:p>
        </w:tc>
        <w:tc>
          <w:tcPr>
            <w:tcW w:w="5670" w:type="dxa"/>
          </w:tcPr>
          <w:p w:rsidR="009C33DD" w:rsidRPr="00100F5C" w:rsidRDefault="009C33DD" w:rsidP="009C33DD">
            <w:pPr>
              <w:jc w:val="both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  <w:r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Свободное время</w:t>
            </w:r>
            <w:r w:rsidR="00AD7843">
              <w:rPr>
                <w:rFonts w:ascii="Montserrat" w:hAnsi="Montserrat"/>
                <w:b/>
                <w:color w:val="002060"/>
                <w:sz w:val="16"/>
                <w:szCs w:val="28"/>
              </w:rPr>
              <w:t>.</w:t>
            </w:r>
            <w:r w:rsidR="00AD7843"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 xml:space="preserve"> </w:t>
            </w:r>
            <w:r w:rsidR="00AD7843" w:rsidRPr="00100F5C">
              <w:rPr>
                <w:rFonts w:ascii="Montserrat" w:hAnsi="Montserrat"/>
                <w:b/>
                <w:color w:val="002060"/>
                <w:sz w:val="16"/>
                <w:szCs w:val="28"/>
              </w:rPr>
              <w:t>Отъезд участников</w:t>
            </w:r>
          </w:p>
        </w:tc>
        <w:tc>
          <w:tcPr>
            <w:tcW w:w="2693" w:type="dxa"/>
          </w:tcPr>
          <w:p w:rsidR="009C33DD" w:rsidRPr="00100F5C" w:rsidRDefault="009C33DD" w:rsidP="009C33DD">
            <w:pPr>
              <w:pStyle w:val="a4"/>
              <w:rPr>
                <w:rFonts w:ascii="Montserrat" w:hAnsi="Montserrat"/>
                <w:b/>
                <w:color w:val="002060"/>
                <w:sz w:val="16"/>
                <w:szCs w:val="28"/>
              </w:rPr>
            </w:pPr>
          </w:p>
        </w:tc>
      </w:tr>
    </w:tbl>
    <w:p w:rsidR="00422554" w:rsidRPr="00F26B98" w:rsidRDefault="00422554">
      <w:pPr>
        <w:rPr>
          <w:rFonts w:ascii="Montserrat" w:hAnsi="Montserrat"/>
          <w:color w:val="002060"/>
          <w:sz w:val="10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2977"/>
      </w:tblGrid>
      <w:tr w:rsidR="00711A5F" w:rsidRPr="00100F5C" w:rsidTr="00E0683A">
        <w:tc>
          <w:tcPr>
            <w:tcW w:w="2127" w:type="dxa"/>
          </w:tcPr>
          <w:p w:rsidR="00711A5F" w:rsidRPr="00100F5C" w:rsidRDefault="00711A5F" w:rsidP="00711A5F">
            <w:pPr>
              <w:jc w:val="center"/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</w:pP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  <w:shd w:val="clear" w:color="auto" w:fill="FFFFFF"/>
              </w:rPr>
              <w:t>1 секция</w:t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  <w:shd w:val="clear" w:color="auto" w:fill="FFFFFF"/>
              </w:rPr>
              <w:br/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t>«Разрушители мифов»</w:t>
            </w:r>
          </w:p>
        </w:tc>
        <w:tc>
          <w:tcPr>
            <w:tcW w:w="2693" w:type="dxa"/>
          </w:tcPr>
          <w:p w:rsidR="00711A5F" w:rsidRPr="00100F5C" w:rsidRDefault="00711A5F" w:rsidP="00711A5F">
            <w:pPr>
              <w:jc w:val="center"/>
              <w:rPr>
                <w:rFonts w:ascii="Montserrat" w:hAnsi="Montserrat" w:cs="Times New Roman"/>
                <w:b/>
                <w:bCs/>
                <w:color w:val="002060"/>
                <w:sz w:val="14"/>
                <w:szCs w:val="24"/>
              </w:rPr>
            </w:pPr>
            <w:r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t>2</w:t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t xml:space="preserve"> секция</w:t>
            </w:r>
            <w:r w:rsidRPr="00100F5C">
              <w:rPr>
                <w:rFonts w:ascii="Montserrat" w:hAnsi="Montserrat" w:cs="Times New Roman"/>
                <w:b/>
                <w:bCs/>
                <w:color w:val="002060"/>
                <w:sz w:val="14"/>
                <w:szCs w:val="24"/>
              </w:rPr>
              <w:br/>
              <w:t>СПОРТ «ЭВРИКА»</w:t>
            </w:r>
          </w:p>
        </w:tc>
        <w:tc>
          <w:tcPr>
            <w:tcW w:w="2551" w:type="dxa"/>
          </w:tcPr>
          <w:p w:rsidR="00711A5F" w:rsidRPr="00100F5C" w:rsidRDefault="00711A5F" w:rsidP="00711A5F">
            <w:pPr>
              <w:jc w:val="center"/>
              <w:rPr>
                <w:rFonts w:ascii="Montserrat" w:hAnsi="Montserrat" w:cs="Times New Roman"/>
                <w:color w:val="002060"/>
                <w:sz w:val="14"/>
                <w:szCs w:val="24"/>
                <w:shd w:val="clear" w:color="auto" w:fill="FFFFFF"/>
              </w:rPr>
            </w:pPr>
            <w:r>
              <w:rPr>
                <w:rFonts w:ascii="Montserrat" w:hAnsi="Montserrat" w:cs="Times New Roman"/>
                <w:b/>
                <w:color w:val="002060"/>
                <w:sz w:val="14"/>
                <w:szCs w:val="24"/>
                <w:shd w:val="clear" w:color="auto" w:fill="FFFFFF"/>
              </w:rPr>
              <w:t>3</w:t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  <w:shd w:val="clear" w:color="auto" w:fill="FFFFFF"/>
              </w:rPr>
              <w:t xml:space="preserve"> секция</w:t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  <w:shd w:val="clear" w:color="auto" w:fill="FFFFFF"/>
              </w:rPr>
              <w:br/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t>«Наука + фантазия»</w:t>
            </w:r>
          </w:p>
        </w:tc>
        <w:tc>
          <w:tcPr>
            <w:tcW w:w="2977" w:type="dxa"/>
          </w:tcPr>
          <w:p w:rsidR="00711A5F" w:rsidRPr="00100F5C" w:rsidRDefault="00711A5F" w:rsidP="00711A5F">
            <w:pPr>
              <w:jc w:val="center"/>
              <w:rPr>
                <w:rFonts w:ascii="Montserrat" w:hAnsi="Montserrat" w:cs="Times New Roman"/>
                <w:color w:val="002060"/>
                <w:sz w:val="14"/>
                <w:szCs w:val="24"/>
              </w:rPr>
            </w:pPr>
            <w:r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t>4</w:t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t xml:space="preserve"> секция</w:t>
            </w:r>
            <w:r w:rsidRPr="00100F5C">
              <w:rPr>
                <w:rFonts w:ascii="Montserrat" w:hAnsi="Montserrat" w:cs="Times New Roman"/>
                <w:b/>
                <w:color w:val="002060"/>
                <w:sz w:val="14"/>
                <w:szCs w:val="24"/>
              </w:rPr>
              <w:br/>
            </w:r>
            <w:r w:rsidRPr="00100F5C">
              <w:rPr>
                <w:rStyle w:val="art-postheadericon"/>
                <w:rFonts w:ascii="Montserrat" w:hAnsi="Montserrat" w:cs="Times New Roman"/>
                <w:b/>
                <w:bCs/>
                <w:color w:val="002060"/>
                <w:sz w:val="14"/>
                <w:szCs w:val="24"/>
              </w:rPr>
              <w:t>«Открыватели земных чудес»</w:t>
            </w:r>
          </w:p>
        </w:tc>
      </w:tr>
      <w:tr w:rsidR="00711A5F" w:rsidRPr="00100F5C" w:rsidTr="00E0683A">
        <w:trPr>
          <w:trHeight w:val="5795"/>
        </w:trPr>
        <w:tc>
          <w:tcPr>
            <w:tcW w:w="2127" w:type="dxa"/>
          </w:tcPr>
          <w:p w:rsidR="00711A5F" w:rsidRPr="00100F5C" w:rsidRDefault="00E0683A" w:rsidP="00711A5F">
            <w:pPr>
              <w:ind w:firstLine="321"/>
              <w:jc w:val="both"/>
              <w:rPr>
                <w:rFonts w:ascii="Montserrat" w:hAnsi="Montserrat"/>
                <w:color w:val="002060"/>
                <w:sz w:val="14"/>
              </w:rPr>
            </w:pPr>
            <w:r w:rsidRPr="00E0683A">
              <w:rPr>
                <w:rFonts w:ascii="Montserrat" w:hAnsi="Montserrat"/>
                <w:color w:val="002060"/>
                <w:sz w:val="14"/>
              </w:rPr>
              <w:t>Модернизация, инновация, информатизация… 21 век активно шагает по планете и диктует нам свои правила… Со всех сторон нас окружают мифы о современных технологиях и их потенциальной опасности, особенно остро стоит вопрос о целесообразности использовании технических инноваций детьми дошкольного возраста. Мы, «Разрушители Мифов», поделимся опытом применения в дошкольных учреждениях различных цифровых инструментов, удивим оживающими в дополненной реальности картинками-мультфильмами, которые помогут Вам разобраться: Вы ЗА или ПРОТИВ?</w:t>
            </w:r>
          </w:p>
        </w:tc>
        <w:tc>
          <w:tcPr>
            <w:tcW w:w="2693" w:type="dxa"/>
          </w:tcPr>
          <w:p w:rsidR="00711A5F" w:rsidRPr="00192C05" w:rsidRDefault="00E0683A" w:rsidP="00711A5F">
            <w:pPr>
              <w:ind w:firstLine="321"/>
              <w:jc w:val="both"/>
              <w:rPr>
                <w:rFonts w:ascii="Montserrat" w:hAnsi="Montserrat"/>
                <w:color w:val="002060"/>
                <w:sz w:val="14"/>
              </w:rPr>
            </w:pPr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 xml:space="preserve">Есть ли в этом мире что-то более удивительное, чем мы? Конечно, нет! Так почему бы не начать научные исследования с самого себя? В этом нам помогут увлекательные эксперименты. Мы предложим всем желающим отправиться в путешествие в «Страну самого себя», расскажем, как с помощью опытов и экспериментов показать детям необходимость тренировки частей тела и ведения здорового образа жизни. Познакомим с новыми игровыми </w:t>
            </w:r>
            <w:proofErr w:type="spellStart"/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>здоровьесберегающими</w:t>
            </w:r>
            <w:proofErr w:type="spellEnd"/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 xml:space="preserve"> технологиями, поможем исследовать себя при помощи музыкальных звуков и звуков своего тела. Дадим возможность почувствовать себя настоящими кладоискателями с использованием GPS и интернета, удивим спортивным ориентированием с элементами </w:t>
            </w:r>
            <w:proofErr w:type="spellStart"/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>геокешинга</w:t>
            </w:r>
            <w:proofErr w:type="spellEnd"/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 xml:space="preserve">, поделимся опытом использования </w:t>
            </w:r>
            <w:proofErr w:type="spellStart"/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>нейробики</w:t>
            </w:r>
            <w:proofErr w:type="spellEnd"/>
            <w:r w:rsidRPr="00E0683A">
              <w:rPr>
                <w:rFonts w:ascii="Montserrat" w:hAnsi="Montserrat" w:cs="Times New Roman"/>
                <w:color w:val="002060"/>
                <w:sz w:val="14"/>
                <w:szCs w:val="24"/>
              </w:rPr>
              <w:t>, а также пропаганды здорового образа жизни через спортивно-познавательную игру. Научим, как сделать процесс обучения интересным, творческим и значимым для всех участников. Надеемся, что наша секция вызовет у Вас положительные эмоции, хорошее настроение и будет полезной в работе. Будьте здоровы!</w:t>
            </w:r>
          </w:p>
        </w:tc>
        <w:tc>
          <w:tcPr>
            <w:tcW w:w="2551" w:type="dxa"/>
          </w:tcPr>
          <w:p w:rsidR="00711A5F" w:rsidRPr="00100F5C" w:rsidRDefault="00E0683A" w:rsidP="00E0683A">
            <w:pPr>
              <w:ind w:firstLine="321"/>
              <w:jc w:val="both"/>
              <w:rPr>
                <w:rFonts w:ascii="Montserrat" w:hAnsi="Montserrat"/>
                <w:color w:val="002060"/>
                <w:sz w:val="14"/>
              </w:rPr>
            </w:pPr>
            <w:r w:rsidRPr="00E0683A">
              <w:rPr>
                <w:rFonts w:ascii="Montserrat" w:hAnsi="Montserrat"/>
                <w:color w:val="002060"/>
                <w:sz w:val="14"/>
              </w:rPr>
              <w:t>Большая наука начинается с увлеченных детей, в наших силах сделать профессию исследователя привлекательной для них. Участники мастер-класса совершат телепортацию в пустыню, раскрасят ее в яркие цвета.  Ведущие научат контролировать различные необычные превращения, творить чудеса самим, раскроют секреты экспериментов, познакомят с созданием анимационного мультфильма с помощью средств цифрового оборудования: образовательного модуля «</w:t>
            </w:r>
            <w:proofErr w:type="spellStart"/>
            <w:r w:rsidRPr="00E0683A">
              <w:rPr>
                <w:rFonts w:ascii="Montserrat" w:hAnsi="Montserrat"/>
                <w:color w:val="002060"/>
                <w:sz w:val="14"/>
              </w:rPr>
              <w:t>Мультстудия</w:t>
            </w:r>
            <w:proofErr w:type="spellEnd"/>
            <w:r w:rsidRPr="00E0683A">
              <w:rPr>
                <w:rFonts w:ascii="Montserrat" w:hAnsi="Montserrat"/>
                <w:color w:val="002060"/>
                <w:sz w:val="14"/>
              </w:rPr>
              <w:t xml:space="preserve"> «Я творю мир»» и 3D принтера. Ведущие расскажут, как вовлечь детей в творческую деятельность с использованием 3D ручки, познакомят с элементами методики А.И. Савенкова по развитию исследовательской деятельности и формированию </w:t>
            </w:r>
            <w:r>
              <w:rPr>
                <w:rFonts w:ascii="Montserrat" w:hAnsi="Montserrat"/>
                <w:color w:val="002060"/>
                <w:sz w:val="14"/>
              </w:rPr>
              <w:t xml:space="preserve">научного мышления дошкольников. </w:t>
            </w:r>
            <w:bookmarkStart w:id="0" w:name="_GoBack"/>
            <w:bookmarkEnd w:id="0"/>
            <w:r w:rsidRPr="00E0683A">
              <w:rPr>
                <w:rFonts w:ascii="Montserrat" w:hAnsi="Montserrat"/>
                <w:color w:val="002060"/>
                <w:sz w:val="14"/>
              </w:rPr>
              <w:t>Вы получите не только знания и умение мыслить по-новому, но и массу удовольствия.</w:t>
            </w:r>
          </w:p>
        </w:tc>
        <w:tc>
          <w:tcPr>
            <w:tcW w:w="2977" w:type="dxa"/>
          </w:tcPr>
          <w:p w:rsidR="00711A5F" w:rsidRPr="00100F5C" w:rsidRDefault="00E0683A" w:rsidP="00711A5F">
            <w:pPr>
              <w:ind w:firstLine="321"/>
              <w:jc w:val="both"/>
              <w:rPr>
                <w:rFonts w:ascii="Montserrat" w:eastAsia="Times New Roman" w:hAnsi="Montserrat" w:cs="Times New Roman"/>
                <w:color w:val="002060"/>
                <w:sz w:val="14"/>
                <w:szCs w:val="24"/>
              </w:rPr>
            </w:pPr>
            <w:r w:rsidRPr="00E0683A">
              <w:rPr>
                <w:rFonts w:ascii="Montserrat" w:eastAsia="Times New Roman" w:hAnsi="Montserrat" w:cs="Times New Roman"/>
                <w:color w:val="002060"/>
                <w:sz w:val="14"/>
                <w:szCs w:val="24"/>
              </w:rPr>
              <w:t>Вы узнаете о сенсации межгалактического масштаба и побудете в роли жителей новой планеты. В трех лабораториях наши ученые поделятся опытом открытия земных чудес. Первая лаборатория «Развитие детского научно-технического творчества через конструктивную деятельность и 3D-моделирование» удивит вас возможностью создавать космический транспорт из разных видов конструктора, подскажет, как доступно открыть дошколятам сложный мир электричества, удивит вас способностями 3D-принтера. Участники второй лаборатории «От простого к сложному: от опытов к моделированию» будут активными открывателями природных чудес Земли, откроют в себе новые таланты инженеров и модельщиков, найдут необычное в простых вещах. Ученые третьей лаборатории «Дополненная реальность» отправят вас в прошлое Земли, дадут возможность самим побыть в роли палеонтолога и найти среди камней, песка и льдов кости вымерших животных, удивят вас виртуальным миром, живущим в необычных книгах, поделятся опытом по применению возможностей 3D-ручек в создании макетов. Во всех трех лабораториях Вы сможете проявить фантазию и творчество, создав подарок для себя.</w:t>
            </w:r>
          </w:p>
        </w:tc>
      </w:tr>
    </w:tbl>
    <w:p w:rsidR="009C33DD" w:rsidRPr="00100F5C" w:rsidRDefault="009C33DD">
      <w:pPr>
        <w:rPr>
          <w:rFonts w:ascii="Montserrat" w:hAnsi="Montserrat"/>
          <w:color w:val="002060"/>
          <w:sz w:val="18"/>
        </w:rPr>
      </w:pPr>
    </w:p>
    <w:sectPr w:rsidR="009C33DD" w:rsidRPr="00100F5C" w:rsidSect="009C33D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064"/>
    <w:multiLevelType w:val="hybridMultilevel"/>
    <w:tmpl w:val="EF9CF7E0"/>
    <w:lvl w:ilvl="0" w:tplc="C0F642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D"/>
    <w:rsid w:val="000C3A8C"/>
    <w:rsid w:val="00100F5C"/>
    <w:rsid w:val="00192C05"/>
    <w:rsid w:val="003A2355"/>
    <w:rsid w:val="00422554"/>
    <w:rsid w:val="00686E35"/>
    <w:rsid w:val="00711A5F"/>
    <w:rsid w:val="00712D17"/>
    <w:rsid w:val="007B0F13"/>
    <w:rsid w:val="009C33DD"/>
    <w:rsid w:val="00A862C0"/>
    <w:rsid w:val="00AC59FC"/>
    <w:rsid w:val="00AD7843"/>
    <w:rsid w:val="00D2533D"/>
    <w:rsid w:val="00D95A66"/>
    <w:rsid w:val="00E0683A"/>
    <w:rsid w:val="00E44356"/>
    <w:rsid w:val="00F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C77089"/>
  <w15:chartTrackingRefBased/>
  <w15:docId w15:val="{49826E9F-06AB-4091-BA6A-5C6B568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3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33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33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rt-postheadericon">
    <w:name w:val="art-postheadericon"/>
    <w:basedOn w:val="a0"/>
    <w:rsid w:val="009C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79206787900</dc:creator>
  <cp:keywords/>
  <dc:description/>
  <cp:lastModifiedBy>79206787900</cp:lastModifiedBy>
  <cp:revision>15</cp:revision>
  <cp:lastPrinted>2021-09-06T09:59:00Z</cp:lastPrinted>
  <dcterms:created xsi:type="dcterms:W3CDTF">2021-09-03T07:24:00Z</dcterms:created>
  <dcterms:modified xsi:type="dcterms:W3CDTF">2021-09-06T14:07:00Z</dcterms:modified>
</cp:coreProperties>
</file>