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1E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Форма договора </w:t>
      </w:r>
      <w:proofErr w:type="spellStart"/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Договора</w:t>
      </w:r>
      <w:proofErr w:type="spellEnd"/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(Контракта) со ссылкой на</w:t>
      </w: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r w:rsidRPr="00D9654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Федеральный закон от 05.04.2013 № 44-ФЗ 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Договор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b/>
          <w:bCs/>
          <w:lang w:val="ru-RU" w:eastAsia="ru-RU"/>
        </w:rPr>
        <w:t>Контракт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№_______</w:t>
      </w:r>
    </w:p>
    <w:p w:rsidR="00DE194D" w:rsidRPr="005B60FC" w:rsidRDefault="00CD7300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об образовании на обучение по дополнительн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профессиональн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</w:p>
    <w:p w:rsidR="00240B72" w:rsidRPr="005B60FC" w:rsidRDefault="00240B72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г. Иван</w:t>
      </w:r>
      <w:r w:rsidR="008F11D5">
        <w:rPr>
          <w:rFonts w:ascii="Times New Roman" w:eastAsia="Times New Roman" w:hAnsi="Times New Roman" w:cs="Times New Roman"/>
          <w:lang w:val="ru-RU" w:eastAsia="ru-RU"/>
        </w:rPr>
        <w:t>ово</w:t>
      </w:r>
      <w:r w:rsidR="008F11D5">
        <w:rPr>
          <w:rFonts w:ascii="Times New Roman" w:eastAsia="Times New Roman" w:hAnsi="Times New Roman" w:cs="Times New Roman"/>
          <w:lang w:val="ru-RU" w:eastAsia="ru-RU"/>
        </w:rPr>
        <w:tab/>
      </w:r>
      <w:r w:rsidR="008F11D5">
        <w:rPr>
          <w:rFonts w:ascii="Times New Roman" w:eastAsia="Times New Roman" w:hAnsi="Times New Roman" w:cs="Times New Roman"/>
          <w:lang w:val="ru-RU" w:eastAsia="ru-RU"/>
        </w:rPr>
        <w:tab/>
      </w:r>
      <w:r w:rsidR="008F11D5">
        <w:rPr>
          <w:rFonts w:ascii="Times New Roman" w:eastAsia="Times New Roman" w:hAnsi="Times New Roman" w:cs="Times New Roman"/>
          <w:lang w:val="ru-RU" w:eastAsia="ru-RU"/>
        </w:rPr>
        <w:tab/>
      </w:r>
      <w:r w:rsidR="008F11D5">
        <w:rPr>
          <w:rFonts w:ascii="Times New Roman" w:eastAsia="Times New Roman" w:hAnsi="Times New Roman" w:cs="Times New Roman"/>
          <w:lang w:val="ru-RU" w:eastAsia="ru-RU"/>
        </w:rPr>
        <w:tab/>
      </w:r>
      <w:r w:rsidR="008F11D5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                     08 февраля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AF55F4">
        <w:rPr>
          <w:rFonts w:ascii="Times New Roman" w:eastAsia="Times New Roman" w:hAnsi="Times New Roman" w:cs="Times New Roman"/>
          <w:lang w:val="ru-RU" w:eastAsia="ru-RU"/>
        </w:rPr>
        <w:t>2</w:t>
      </w:r>
      <w:r w:rsidR="008F11D5">
        <w:rPr>
          <w:rFonts w:ascii="Times New Roman" w:eastAsia="Times New Roman" w:hAnsi="Times New Roman" w:cs="Times New Roman"/>
          <w:lang w:val="ru-RU" w:eastAsia="ru-RU"/>
        </w:rPr>
        <w:t>2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5B60FC" w:rsidRPr="005B60FC" w:rsidRDefault="005B60FC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E55B20" w:rsidRPr="00CC66D6" w:rsidRDefault="00CD7300" w:rsidP="00FA1E4E">
      <w:pPr>
        <w:widowControl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№ 2191 серия 37Л01 № 0001744, выданной Департаментом образования Ивановской области, бессрочно, именуемое в дальнейшем «Исполнитель», в лице директора Юферовой Елены Александровны, действующей на основании Устава, </w:t>
      </w:r>
      <w:r w:rsidR="007545F9">
        <w:rPr>
          <w:rFonts w:ascii="Times New Roman" w:eastAsia="Times New Roman" w:hAnsi="Times New Roman" w:cs="Times New Roman"/>
          <w:lang w:val="ru-RU" w:eastAsia="ru-RU"/>
        </w:rPr>
        <w:t>зарегистрированного ИФНС России по г. Иваново от 21.05.2020 г</w:t>
      </w:r>
      <w:r w:rsidR="00C241A5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8F11D5" w:rsidRPr="00CC66D6">
        <w:rPr>
          <w:rFonts w:ascii="Times New Roman" w:eastAsia="Times New Roman" w:hAnsi="Times New Roman" w:cs="Times New Roman"/>
          <w:lang w:val="ru-RU" w:eastAsia="ru-RU"/>
        </w:rPr>
        <w:t xml:space="preserve">и </w:t>
      </w:r>
      <w:r w:rsidR="00FA1E4E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</w:t>
      </w:r>
      <w:r w:rsidR="00E55B20" w:rsidRPr="00CC66D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E55B20" w:rsidRPr="00CC66D6" w:rsidRDefault="00E55B20" w:rsidP="00CC66D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C66D6">
        <w:rPr>
          <w:rFonts w:ascii="Times New Roman" w:eastAsia="Times New Roman" w:hAnsi="Times New Roman" w:cs="Times New Roman"/>
          <w:lang w:val="ru-RU" w:eastAsia="ru-RU"/>
        </w:rPr>
        <w:t>именуемый в дальнейшем</w:t>
      </w:r>
      <w:r w:rsidR="008F11D5" w:rsidRPr="00CC66D6">
        <w:rPr>
          <w:rFonts w:ascii="Times New Roman" w:eastAsia="Times New Roman" w:hAnsi="Times New Roman" w:cs="Times New Roman"/>
          <w:lang w:val="ru-RU" w:eastAsia="ru-RU"/>
        </w:rPr>
        <w:t xml:space="preserve"> «Заказчик», в лице </w:t>
      </w:r>
      <w:r w:rsidR="00FA1E4E">
        <w:rPr>
          <w:rFonts w:ascii="Times New Roman" w:eastAsia="Times New Roman" w:hAnsi="Times New Roman" w:cs="Times New Roman"/>
          <w:lang w:val="ru-RU" w:eastAsia="ru-RU"/>
        </w:rPr>
        <w:t>_____________________________________________</w:t>
      </w:r>
      <w:r w:rsidRPr="00CC66D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E55B20" w:rsidRPr="00CC66D6" w:rsidRDefault="00E55B20" w:rsidP="00CC66D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C66D6">
        <w:rPr>
          <w:rFonts w:ascii="Times New Roman" w:eastAsia="Times New Roman" w:hAnsi="Times New Roman" w:cs="Times New Roman"/>
          <w:lang w:val="ru-RU" w:eastAsia="ru-RU"/>
        </w:rPr>
        <w:t xml:space="preserve">действующего на основании </w:t>
      </w:r>
      <w:proofErr w:type="gramStart"/>
      <w:r w:rsidR="008F11D5" w:rsidRPr="00CC66D6">
        <w:rPr>
          <w:rFonts w:ascii="Times New Roman" w:eastAsia="Times New Roman" w:hAnsi="Times New Roman" w:cs="Times New Roman"/>
          <w:lang w:val="ru-RU" w:eastAsia="ru-RU"/>
        </w:rPr>
        <w:t>Устава</w:t>
      </w:r>
      <w:r w:rsidRPr="00CC66D6">
        <w:rPr>
          <w:rFonts w:ascii="Times New Roman" w:eastAsia="Times New Roman" w:hAnsi="Times New Roman" w:cs="Times New Roman"/>
          <w:lang w:val="ru-RU" w:eastAsia="ru-RU"/>
        </w:rPr>
        <w:t>,</w:t>
      </w:r>
      <w:r w:rsidR="002431D2" w:rsidRPr="00CC66D6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</w:t>
      </w:r>
      <w:proofErr w:type="gramEnd"/>
      <w:r w:rsidRPr="00CC66D6">
        <w:rPr>
          <w:rFonts w:ascii="Times New Roman" w:eastAsia="Times New Roman" w:hAnsi="Times New Roman" w:cs="Times New Roman"/>
          <w:lang w:val="ru-RU" w:eastAsia="ru-RU"/>
        </w:rPr>
        <w:t>и</w:t>
      </w:r>
      <w:r w:rsidR="008F11D5" w:rsidRPr="00CC66D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A1E4E">
        <w:rPr>
          <w:rFonts w:ascii="Times New Roman" w:eastAsia="Times New Roman" w:hAnsi="Times New Roman" w:cs="Times New Roman"/>
          <w:lang w:val="ru-RU" w:eastAsia="ru-RU"/>
        </w:rPr>
        <w:t>___________________________________________________</w:t>
      </w:r>
      <w:r w:rsidRPr="00CC66D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164AA4" w:rsidRPr="00CC66D6" w:rsidRDefault="007A715F" w:rsidP="00CC66D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CC66D6">
        <w:rPr>
          <w:rFonts w:ascii="Times New Roman" w:eastAsia="Times New Roman" w:hAnsi="Times New Roman" w:cs="Times New Roman"/>
          <w:lang w:val="ru-RU" w:eastAsia="ru-RU"/>
        </w:rPr>
        <w:t>именуем</w:t>
      </w:r>
      <w:r w:rsidR="008163C9" w:rsidRPr="00CC66D6">
        <w:rPr>
          <w:rFonts w:ascii="Times New Roman" w:eastAsia="Times New Roman" w:hAnsi="Times New Roman" w:cs="Times New Roman"/>
          <w:lang w:val="ru-RU" w:eastAsia="ru-RU"/>
        </w:rPr>
        <w:t>ый</w:t>
      </w:r>
      <w:r w:rsidRPr="00CC66D6">
        <w:rPr>
          <w:rFonts w:ascii="Times New Roman" w:eastAsia="Times New Roman" w:hAnsi="Times New Roman" w:cs="Times New Roman"/>
          <w:lang w:val="ru-RU" w:eastAsia="ru-RU"/>
        </w:rPr>
        <w:t xml:space="preserve">  в</w:t>
      </w:r>
      <w:proofErr w:type="gramEnd"/>
      <w:r w:rsidRPr="00CC66D6">
        <w:rPr>
          <w:rFonts w:ascii="Times New Roman" w:eastAsia="Times New Roman" w:hAnsi="Times New Roman" w:cs="Times New Roman"/>
          <w:lang w:val="ru-RU" w:eastAsia="ru-RU"/>
        </w:rPr>
        <w:t xml:space="preserve">  дальнейшем  </w:t>
      </w:r>
      <w:r w:rsidR="008163C9" w:rsidRPr="00CC66D6">
        <w:rPr>
          <w:rFonts w:ascii="Times New Roman" w:eastAsia="Times New Roman" w:hAnsi="Times New Roman" w:cs="Times New Roman"/>
          <w:lang w:val="ru-RU" w:eastAsia="ru-RU"/>
        </w:rPr>
        <w:t>«</w:t>
      </w:r>
      <w:r w:rsidRPr="00CC66D6">
        <w:rPr>
          <w:rFonts w:ascii="Times New Roman" w:eastAsia="Times New Roman" w:hAnsi="Times New Roman" w:cs="Times New Roman"/>
          <w:lang w:val="ru-RU" w:eastAsia="ru-RU"/>
        </w:rPr>
        <w:t>Обучающийся</w:t>
      </w:r>
      <w:r w:rsidR="008163C9" w:rsidRPr="00CC66D6">
        <w:rPr>
          <w:rFonts w:ascii="Times New Roman" w:eastAsia="Times New Roman" w:hAnsi="Times New Roman" w:cs="Times New Roman"/>
          <w:lang w:val="ru-RU" w:eastAsia="ru-RU"/>
        </w:rPr>
        <w:t>»</w:t>
      </w:r>
      <w:r w:rsidRPr="00CC66D6">
        <w:rPr>
          <w:rFonts w:ascii="Times New Roman" w:eastAsia="Times New Roman" w:hAnsi="Times New Roman" w:cs="Times New Roman"/>
          <w:lang w:val="ru-RU" w:eastAsia="ru-RU"/>
        </w:rPr>
        <w:t xml:space="preserve">,  совместно  именуемые  Стороны, </w:t>
      </w:r>
    </w:p>
    <w:p w:rsidR="00AE6856" w:rsidRPr="00CC66D6" w:rsidRDefault="00164AA4" w:rsidP="00CC66D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C66D6">
        <w:rPr>
          <w:rFonts w:ascii="Times New Roman" w:eastAsia="Times New Roman" w:hAnsi="Times New Roman" w:cs="Times New Roman"/>
          <w:lang w:val="ru-RU" w:eastAsia="ru-RU"/>
        </w:rPr>
        <w:t>на основании п. __ ч. __ ст. ___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55B20" w:rsidRPr="00CC66D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D5A02" w:rsidRPr="00CC66D6">
        <w:rPr>
          <w:rFonts w:ascii="Times New Roman" w:eastAsia="Times New Roman" w:hAnsi="Times New Roman" w:cs="Times New Roman"/>
          <w:lang w:val="ru-RU" w:eastAsia="ru-RU"/>
        </w:rPr>
        <w:t>(</w:t>
      </w:r>
      <w:r w:rsidR="00E55B20" w:rsidRPr="00CC66D6">
        <w:rPr>
          <w:rFonts w:ascii="Times New Roman" w:eastAsia="Times New Roman" w:hAnsi="Times New Roman" w:cs="Times New Roman"/>
          <w:lang w:val="ru-RU" w:eastAsia="ru-RU"/>
        </w:rPr>
        <w:t>Идентификационный код закупки ____________</w:t>
      </w:r>
      <w:r w:rsidR="001D5A02" w:rsidRPr="00CC66D6">
        <w:rPr>
          <w:rFonts w:ascii="Times New Roman" w:eastAsia="Times New Roman" w:hAnsi="Times New Roman" w:cs="Times New Roman"/>
          <w:lang w:val="ru-RU" w:eastAsia="ru-RU"/>
        </w:rPr>
        <w:t>_______________________________</w:t>
      </w:r>
      <w:r w:rsidR="00E55B20" w:rsidRPr="00CC66D6">
        <w:rPr>
          <w:rFonts w:ascii="Times New Roman" w:eastAsia="Times New Roman" w:hAnsi="Times New Roman" w:cs="Times New Roman"/>
          <w:lang w:val="ru-RU" w:eastAsia="ru-RU"/>
        </w:rPr>
        <w:t>___________</w:t>
      </w:r>
      <w:r w:rsidR="001D5A02" w:rsidRPr="00CC66D6">
        <w:rPr>
          <w:rFonts w:ascii="Times New Roman" w:eastAsia="Times New Roman" w:hAnsi="Times New Roman" w:cs="Times New Roman"/>
          <w:lang w:val="ru-RU" w:eastAsia="ru-RU"/>
        </w:rPr>
        <w:t>)</w:t>
      </w:r>
      <w:r w:rsidRPr="00CC66D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CC66D6">
        <w:rPr>
          <w:rFonts w:ascii="Times New Roman" w:eastAsia="Times New Roman" w:hAnsi="Times New Roman" w:cs="Times New Roman"/>
          <w:lang w:val="ru-RU" w:eastAsia="ru-RU"/>
        </w:rPr>
        <w:t xml:space="preserve">заключили настоящий Договор </w:t>
      </w:r>
      <w:r w:rsidR="00A65C7B" w:rsidRPr="00CC66D6">
        <w:rPr>
          <w:rFonts w:ascii="Times New Roman" w:eastAsia="Times New Roman" w:hAnsi="Times New Roman" w:cs="Times New Roman"/>
          <w:lang w:val="ru-RU" w:eastAsia="ru-RU"/>
        </w:rPr>
        <w:t xml:space="preserve">(Контракт) </w:t>
      </w:r>
      <w:r w:rsidR="00CD7300" w:rsidRPr="00CC66D6">
        <w:rPr>
          <w:rFonts w:ascii="Times New Roman" w:eastAsia="Times New Roman" w:hAnsi="Times New Roman" w:cs="Times New Roman"/>
          <w:lang w:val="ru-RU" w:eastAsia="ru-RU"/>
        </w:rPr>
        <w:t>о нижеследующем:</w:t>
      </w:r>
      <w:bookmarkStart w:id="0" w:name="Par76"/>
      <w:bookmarkEnd w:id="0"/>
    </w:p>
    <w:p w:rsidR="00CD7300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CD7300" w:rsidRPr="008F11D5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1.1. Исполнитель обязуется предоставить образовательную услугу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Обучающемуся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а Заказчик обязуется оплатить образовательную услугу по предоставлению обучения по дополнительной 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профессиональной программе</w:t>
      </w:r>
      <w:r w:rsidR="00BE645D" w:rsidRPr="00BE645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645D">
        <w:rPr>
          <w:rFonts w:ascii="Times New Roman" w:eastAsia="Times New Roman" w:hAnsi="Times New Roman" w:cs="Times New Roman"/>
          <w:lang w:val="ru-RU" w:eastAsia="ru-RU"/>
        </w:rPr>
        <w:t>- п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рограмме повышения квалификации</w:t>
      </w:r>
      <w:r w:rsid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F55F4" w:rsidRPr="008F11D5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="002E7690" w:rsidRPr="002E7690">
        <w:rPr>
          <w:rFonts w:ascii="Times New Roman" w:hAnsi="Times New Roman"/>
          <w:b/>
          <w:sz w:val="24"/>
          <w:szCs w:val="24"/>
          <w:lang w:val="ru-RU"/>
        </w:rPr>
        <w:t>Преподавание информатики в условиях развития цифровой образовательной среды</w:t>
      </w:r>
      <w:r w:rsidR="00AF55F4" w:rsidRPr="008F11D5">
        <w:rPr>
          <w:rFonts w:ascii="Times New Roman" w:eastAsia="Times New Roman" w:hAnsi="Times New Roman" w:cs="Times New Roman"/>
          <w:b/>
          <w:bCs/>
          <w:lang w:val="ru-RU" w:eastAsia="ru-RU"/>
        </w:rPr>
        <w:t>»</w:t>
      </w:r>
      <w:r w:rsidR="00AC60EB" w:rsidRPr="008F11D5">
        <w:rPr>
          <w:rFonts w:ascii="Times New Roman" w:eastAsia="Times New Roman" w:hAnsi="Times New Roman" w:cs="Times New Roman"/>
          <w:b/>
          <w:lang w:val="ru-RU" w:eastAsia="ru-RU"/>
        </w:rPr>
        <w:t>,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указывается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наименование дополнительной 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программы)</w:t>
      </w:r>
    </w:p>
    <w:p w:rsidR="00AC60EB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Форма обучения </w:t>
      </w:r>
      <w:r w:rsidR="00AF55F4">
        <w:rPr>
          <w:rFonts w:ascii="Times New Roman" w:eastAsia="Times New Roman" w:hAnsi="Times New Roman" w:cs="Times New Roman"/>
          <w:lang w:val="ru-RU" w:eastAsia="ru-RU"/>
        </w:rPr>
        <w:t>очно-заочная с применением дистанционных образовательных технологий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1.2. Срок освоения образовательной программы на момент подписания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составляет </w:t>
      </w:r>
      <w:r w:rsidR="002E7690">
        <w:rPr>
          <w:rFonts w:ascii="Times New Roman" w:eastAsia="Times New Roman" w:hAnsi="Times New Roman" w:cs="Times New Roman"/>
          <w:lang w:val="ru-RU" w:eastAsia="ru-RU"/>
        </w:rPr>
        <w:t>72</w:t>
      </w:r>
      <w:r w:rsidR="0033164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F55F4">
        <w:rPr>
          <w:rFonts w:ascii="Times New Roman" w:eastAsia="Times New Roman" w:hAnsi="Times New Roman" w:cs="Times New Roman"/>
          <w:lang w:val="ru-RU" w:eastAsia="ru-RU"/>
        </w:rPr>
        <w:t>час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71222" w:rsidRPr="0033164E" w:rsidRDefault="00CA0B6E" w:rsidP="00AF5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1.3.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Срок оказания образовательной услуги:</w:t>
      </w:r>
      <w:r w:rsidR="0033164E">
        <w:rPr>
          <w:rFonts w:ascii="Times New Roman" w:eastAsia="Times New Roman" w:hAnsi="Times New Roman" w:cs="Times New Roman"/>
          <w:lang w:val="ru-RU" w:eastAsia="ru-RU"/>
        </w:rPr>
        <w:t xml:space="preserve"> с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E7690">
        <w:rPr>
          <w:rFonts w:ascii="Times New Roman" w:eastAsia="Times New Roman" w:hAnsi="Times New Roman" w:cs="Times New Roman"/>
          <w:lang w:val="ru-RU" w:eastAsia="ru-RU"/>
        </w:rPr>
        <w:t>11.04</w:t>
      </w:r>
      <w:r w:rsidR="008F11D5">
        <w:rPr>
          <w:rFonts w:ascii="Times New Roman" w:eastAsia="Times New Roman" w:hAnsi="Times New Roman" w:cs="Times New Roman"/>
          <w:lang w:val="ru-RU" w:eastAsia="ru-RU"/>
        </w:rPr>
        <w:t>.2</w:t>
      </w:r>
      <w:r w:rsidR="0033164E">
        <w:rPr>
          <w:rFonts w:ascii="Times New Roman" w:eastAsia="Times New Roman" w:hAnsi="Times New Roman" w:cs="Times New Roman"/>
          <w:lang w:val="ru-RU" w:eastAsia="ru-RU"/>
        </w:rPr>
        <w:t>0</w:t>
      </w:r>
      <w:r w:rsidR="008F11D5">
        <w:rPr>
          <w:rFonts w:ascii="Times New Roman" w:eastAsia="Times New Roman" w:hAnsi="Times New Roman" w:cs="Times New Roman"/>
          <w:lang w:val="ru-RU" w:eastAsia="ru-RU"/>
        </w:rPr>
        <w:t>22</w:t>
      </w:r>
      <w:r w:rsidR="00AF55F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 xml:space="preserve">г. по </w:t>
      </w:r>
      <w:r w:rsidR="002E7690">
        <w:rPr>
          <w:rFonts w:ascii="Times New Roman" w:eastAsia="Times New Roman" w:hAnsi="Times New Roman" w:cs="Times New Roman"/>
          <w:lang w:val="ru-RU" w:eastAsia="ru-RU"/>
        </w:rPr>
        <w:t>27.04</w:t>
      </w:r>
      <w:r w:rsidR="008F11D5">
        <w:rPr>
          <w:rFonts w:ascii="Times New Roman" w:eastAsia="Times New Roman" w:hAnsi="Times New Roman" w:cs="Times New Roman"/>
          <w:lang w:val="ru-RU" w:eastAsia="ru-RU"/>
        </w:rPr>
        <w:t>.2022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AE6856" w:rsidRDefault="00AC60EB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1.4. Место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обучения (место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предоставления образовательной услуги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 153000, г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gram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Иваново, 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gramEnd"/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                      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ул. Большая </w:t>
      </w:r>
      <w:proofErr w:type="spell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, д.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80.</w:t>
      </w:r>
    </w:p>
    <w:p w:rsidR="00BE645D" w:rsidRDefault="00BE645D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1.5. </w:t>
      </w:r>
      <w:r w:rsidR="00A12244">
        <w:rPr>
          <w:rFonts w:ascii="Times New Roman" w:eastAsia="Times New Roman" w:hAnsi="Times New Roman" w:cs="Times New Roman"/>
          <w:lang w:val="ru-RU" w:eastAsia="ru-RU"/>
        </w:rPr>
        <w:t>Обучающемуся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>, успешно освоивш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соответствующую дополнительную профессиональную программу и прошедш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итоговую аттестацию, выда</w:t>
      </w:r>
      <w:r w:rsidR="00A12244">
        <w:rPr>
          <w:rFonts w:ascii="Times New Roman" w:eastAsia="Times New Roman" w:hAnsi="Times New Roman" w:cs="Times New Roman"/>
          <w:lang w:val="ru-RU" w:eastAsia="ru-RU"/>
        </w:rPr>
        <w:t>е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тся документ о квалификации: 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 xml:space="preserve">для программы повышения квалификации – </w:t>
      </w:r>
      <w:r w:rsidR="002431D2" w:rsidRPr="00FF1842">
        <w:rPr>
          <w:rFonts w:ascii="Times New Roman" w:eastAsia="Times New Roman" w:hAnsi="Times New Roman" w:cs="Times New Roman"/>
          <w:b/>
          <w:u w:val="single"/>
          <w:lang w:val="ru-RU" w:eastAsia="ru-RU"/>
        </w:rPr>
        <w:t>удостоверение о повышении квалификации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>, для программы профессиональной переподготовки – диплом о профессиональной переподготовке</w:t>
      </w:r>
      <w:r w:rsidR="002431D2">
        <w:rPr>
          <w:rFonts w:ascii="Times New Roman" w:eastAsia="Times New Roman" w:hAnsi="Times New Roman" w:cs="Times New Roman"/>
          <w:lang w:val="ru-RU" w:eastAsia="ru-RU"/>
        </w:rPr>
        <w:t>.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2431D2" w:rsidRPr="002431D2" w:rsidRDefault="002431D2" w:rsidP="00243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000233">
        <w:rPr>
          <w:rFonts w:ascii="Times New Roman" w:eastAsia="Times New Roman" w:hAnsi="Times New Roman" w:cs="Times New Roman"/>
          <w:lang w:val="ru-RU" w:eastAsia="ru-RU"/>
        </w:rPr>
        <w:t>Обучающимся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дополнительной профессиональной 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программы параллельно с получением среднего профессионального образования и (или) высшего образования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>удостоверение о повышении квалификации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 xml:space="preserve">диплом о профессиональной переподготовке </w:t>
      </w:r>
      <w:r w:rsidRPr="002431D2">
        <w:rPr>
          <w:rFonts w:ascii="Times New Roman" w:eastAsia="Times New Roman" w:hAnsi="Times New Roman" w:cs="Times New Roman"/>
          <w:lang w:val="ru-RU" w:eastAsia="ru-RU"/>
        </w:rPr>
        <w:t>выда</w:t>
      </w:r>
      <w:r w:rsidR="006A02A0">
        <w:rPr>
          <w:rFonts w:ascii="Times New Roman" w:eastAsia="Times New Roman" w:hAnsi="Times New Roman" w:cs="Times New Roman"/>
          <w:lang w:val="ru-RU" w:eastAsia="ru-RU"/>
        </w:rPr>
        <w:t>е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тся </w:t>
      </w:r>
      <w:r w:rsidR="00000233" w:rsidRPr="00000233">
        <w:rPr>
          <w:rFonts w:ascii="Times New Roman" w:eastAsia="Times New Roman" w:hAnsi="Times New Roman" w:cs="Times New Roman"/>
          <w:lang w:val="ru-RU" w:eastAsia="ru-RU"/>
        </w:rPr>
        <w:t>Обучающ</w:t>
      </w:r>
      <w:r w:rsidR="00000233">
        <w:rPr>
          <w:rFonts w:ascii="Times New Roman" w:eastAsia="Times New Roman" w:hAnsi="Times New Roman" w:cs="Times New Roman"/>
          <w:lang w:val="ru-RU" w:eastAsia="ru-RU"/>
        </w:rPr>
        <w:t>емуся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CD7300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2. Права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 Исполнитель вправе:</w:t>
      </w:r>
    </w:p>
    <w:p w:rsidR="00671222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2.1.1.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ом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 локальными нормативными актами Исполнителя.</w:t>
      </w:r>
    </w:p>
    <w:p w:rsidR="00671222" w:rsidRPr="005B60FC" w:rsidRDefault="00671222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2.1.3. Привлекать третьих лиц для оказания образовательных услуг.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 xml:space="preserve">разделом 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I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частью 1 статьи 34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CD7300" w:rsidRPr="005B60FC" w:rsidRDefault="00CD7300" w:rsidP="00CD7300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3. Обязанности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 Исполнитель обязан: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6902" w:rsidRPr="005B60FC">
        <w:rPr>
          <w:rFonts w:ascii="Times New Roman" w:eastAsia="Times New Roman" w:hAnsi="Times New Roman" w:cs="Times New Roman"/>
          <w:lang w:val="ru-RU" w:eastAsia="ru-RU"/>
        </w:rPr>
        <w:t>Слушателя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«Об образовании в Российской Федерации».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3.1.6. Принимать от Обучающегося и (или) Заказчика плату за образовательные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разделе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в размере и порядке, определенных настоящим Договором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а также предоставлять платежные документы, подтверждающие такую оплату.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3.3. Обучающийся обязан соблюдать требования, установленные в </w:t>
      </w:r>
      <w:hyperlink r:id="rId14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статье 43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3.3.2. Извещать Исполнителя о причинах отсутствия на занятиях.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4. Стоимость услуг, сроки и порядок их оплаты</w:t>
      </w:r>
    </w:p>
    <w:p w:rsidR="00CD7300" w:rsidRPr="00AF55F4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E7690">
        <w:rPr>
          <w:rFonts w:ascii="Times New Roman" w:eastAsia="Times New Roman" w:hAnsi="Times New Roman" w:cs="Times New Roman"/>
          <w:lang w:val="ru-RU" w:eastAsia="ru-RU"/>
        </w:rPr>
        <w:t>3</w:t>
      </w:r>
      <w:r w:rsidR="008F11D5" w:rsidRPr="00FF1842">
        <w:rPr>
          <w:rFonts w:ascii="Times New Roman" w:eastAsia="Times New Roman" w:hAnsi="Times New Roman" w:cs="Times New Roman"/>
          <w:b/>
          <w:lang w:val="ru-RU" w:eastAsia="ru-RU"/>
        </w:rPr>
        <w:t>600</w:t>
      </w:r>
      <w:r w:rsidRPr="00FF1842">
        <w:rPr>
          <w:rFonts w:ascii="Times New Roman" w:eastAsia="Times New Roman" w:hAnsi="Times New Roman" w:cs="Times New Roman"/>
          <w:b/>
          <w:lang w:val="ru-RU" w:eastAsia="ru-RU"/>
        </w:rPr>
        <w:t xml:space="preserve"> (</w:t>
      </w:r>
      <w:r w:rsidR="002E7690">
        <w:rPr>
          <w:rFonts w:ascii="Times New Roman" w:eastAsia="Times New Roman" w:hAnsi="Times New Roman" w:cs="Times New Roman"/>
          <w:b/>
          <w:lang w:val="ru-RU" w:eastAsia="ru-RU"/>
        </w:rPr>
        <w:t>три тысячи</w:t>
      </w:r>
      <w:bookmarkStart w:id="1" w:name="_GoBack"/>
      <w:bookmarkEnd w:id="1"/>
      <w:r w:rsidR="008F11D5" w:rsidRPr="00FF1842">
        <w:rPr>
          <w:rFonts w:ascii="Times New Roman" w:eastAsia="Times New Roman" w:hAnsi="Times New Roman" w:cs="Times New Roman"/>
          <w:b/>
          <w:lang w:val="ru-RU" w:eastAsia="ru-RU"/>
        </w:rPr>
        <w:t xml:space="preserve"> шестьсот</w:t>
      </w:r>
      <w:r w:rsidR="00AF55F4" w:rsidRPr="00FF1842">
        <w:rPr>
          <w:rFonts w:ascii="Times New Roman" w:eastAsia="Times New Roman" w:hAnsi="Times New Roman" w:cs="Times New Roman"/>
          <w:b/>
          <w:lang w:val="ru-RU" w:eastAsia="ru-RU"/>
        </w:rPr>
        <w:t>)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 xml:space="preserve"> рублей</w:t>
      </w:r>
      <w:r w:rsidR="0018619F" w:rsidRPr="0033164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F55F4" w:rsidRPr="0033164E">
        <w:rPr>
          <w:rFonts w:ascii="Times New Roman" w:eastAsia="Times New Roman" w:hAnsi="Times New Roman" w:cs="Times New Roman"/>
          <w:lang w:val="ru-RU" w:eastAsia="ru-RU"/>
        </w:rPr>
        <w:t>00</w:t>
      </w:r>
      <w:r w:rsidR="0018619F" w:rsidRPr="0033164E">
        <w:rPr>
          <w:rFonts w:ascii="Times New Roman" w:eastAsia="Times New Roman" w:hAnsi="Times New Roman" w:cs="Times New Roman"/>
          <w:lang w:val="ru-RU" w:eastAsia="ru-RU"/>
        </w:rPr>
        <w:t xml:space="preserve"> копеек</w:t>
      </w:r>
      <w:r w:rsidR="000514E1" w:rsidRPr="0033164E">
        <w:rPr>
          <w:rFonts w:ascii="Times New Roman" w:eastAsia="Times New Roman" w:hAnsi="Times New Roman" w:cs="Times New Roman"/>
          <w:lang w:val="ru-RU" w:eastAsia="ru-RU"/>
        </w:rPr>
        <w:t>, без НДС.</w:t>
      </w:r>
      <w:r w:rsidRPr="00AF55F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0514E1" w:rsidRPr="005B60FC" w:rsidRDefault="000514E1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Указанная цена является твердой и определяется на весь срок действия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4.2. Оплата образовательных услуг производится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за наличный расчет в кассу Исполнителя по адресу: 153000, г. Иваново, ул. Б.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, д. 80 или</w:t>
      </w:r>
      <w:r>
        <w:rPr>
          <w:lang w:val="ru-RU"/>
        </w:rPr>
        <w:t xml:space="preserve"> </w:t>
      </w:r>
      <w:r w:rsidRPr="008F11D5">
        <w:rPr>
          <w:rFonts w:ascii="Times New Roman" w:eastAsia="Times New Roman" w:hAnsi="Times New Roman" w:cs="Times New Roman"/>
          <w:b/>
          <w:u w:val="single"/>
          <w:lang w:val="ru-RU" w:eastAsia="ru-RU"/>
        </w:rPr>
        <w:t>в безналичном порядке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на счет Исполнителя, указанный в разделе 9 настоящего Договора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Оплата услуг по 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настоящему 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Договор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 xml:space="preserve"> (Ко</w:t>
      </w:r>
      <w:r w:rsidR="00531BBF">
        <w:rPr>
          <w:rFonts w:ascii="Times New Roman" w:eastAsia="Times New Roman" w:hAnsi="Times New Roman" w:cs="Times New Roman"/>
          <w:lang w:val="ru-RU" w:eastAsia="ru-RU"/>
        </w:rPr>
        <w:t>н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тракт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осуществляется Заказчиком в полном объеме не позднее 30 (тридцати) дней после подписания Сторонами Акта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об  оказании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услуг.  </w:t>
      </w:r>
    </w:p>
    <w:p w:rsidR="005B60FC" w:rsidRDefault="005B60FC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4.3.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Обязательства по оплате в безналичном порядке считаются исполненными при фактическом поступлении денежных средств на расчетный счет Исполнителя.</w:t>
      </w:r>
    </w:p>
    <w:p w:rsidR="0018619F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</w:t>
      </w:r>
      <w:r w:rsidR="005B60FC">
        <w:rPr>
          <w:rFonts w:ascii="Times New Roman" w:eastAsia="Times New Roman" w:hAnsi="Times New Roman" w:cs="Times New Roman"/>
          <w:lang w:val="ru-RU" w:eastAsia="ru-RU"/>
        </w:rPr>
        <w:t>4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. Оплата банковских услуг не входит в стоимость услуг, указанных в разделе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>I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и оплачивается отдельно.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5. Осн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>ования изменения и расторжения Д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5.1. Условия, на которых заключен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5.2.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соглашению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инициативе Исполнителя в </w:t>
      </w: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одностороннем порядке в случаях: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5.3.2. Просрочки оплаты стоимости платных образовательных услуг;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5.3.4. В иных случаях, предусмотренных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расторгается досрочно: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5.5. Исполнитель вправе отказаться от исполнения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полного возмещения Заказчику убытков. 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5.6.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>Обучающийся/</w:t>
      </w:r>
      <w:r w:rsidRPr="005B60FC">
        <w:rPr>
          <w:rFonts w:ascii="Times New Roman" w:eastAsia="Times New Roman" w:hAnsi="Times New Roman" w:cs="Times New Roman"/>
          <w:lang w:val="ru-RU" w:eastAsia="ru-RU"/>
        </w:rPr>
        <w:t>Заказчик вправе отказаться от исполнения настоящего Договора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оплаты Исполнителю фактически понесенных им расходов, связанных с исполнением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6. Ответственность Исполнителя, Заказчика и Обучающегося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6.1. За неисполнение или ненадлежащее исполнение своих обязательств по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6.2.1. Безвозмездного оказания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6.3. Заказчик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и потребовать полного возмещения убытков, если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десятидневный срок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6.4.3. Потребовать уменьшения стоимости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6.4.4. Расторгнуть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C7899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143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6.6.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5A28E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78143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781434">
        <w:rPr>
          <w:rFonts w:ascii="Times New Roman" w:eastAsia="Times New Roman" w:hAnsi="Times New Roman" w:cs="Times New Roman"/>
          <w:lang w:val="ru-RU" w:eastAsia="ru-RU"/>
        </w:rPr>
        <w:t>И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сполнитель вправе потребовать уплаты неустоек (штрафов, пеней).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6.7. Пеня начисляется за каждый день просрочки исполнения Заказчиком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Pr="005A28E4">
        <w:rPr>
          <w:rFonts w:ascii="Times New Roman" w:eastAsia="Times New Roman" w:hAnsi="Times New Roman" w:cs="Times New Roman"/>
          <w:lang w:val="ru-RU" w:eastAsia="ru-RU"/>
        </w:rPr>
        <w:t>, начиная со дня, следующего после дня истечения установленного контрактом срока исполнения обязательств.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6.8.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>, Заказчик направляет Исполнителю требование об уплате неустоек (штрафов, пеней).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6.9.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Пеня начисляется за каждый день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начиная со дня, следующего после дня истечения установленного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срока исполнения обязательств,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уменьшенной на сумму, пропорциональную объему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фактически исполненных Исполнителем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2D1780" w:rsidRPr="005A28E4" w:rsidRDefault="00164AA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10</w:t>
      </w: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П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орядок определения размера штрафа, начисляемого за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З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контрактом,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размера штрафа, начисляемого за неисполнение или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И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сполнителем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,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установлен Постановлением Правительства РФ от 30.08.2017 № 1042.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6.11.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Общая сумма начисленн</w:t>
      </w:r>
      <w:r>
        <w:rPr>
          <w:rFonts w:ascii="Times New Roman" w:eastAsia="Times New Roman" w:hAnsi="Times New Roman" w:cs="Times New Roman"/>
          <w:lang w:val="ru-RU" w:eastAsia="ru-RU"/>
        </w:rPr>
        <w:t xml:space="preserve">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штрафов, пени за неисполнение или ненадлежащее исполнение Исполнителем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6.12.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Общая сумма начисленной неустойки (штрафов, пени) </w:t>
      </w:r>
      <w:proofErr w:type="gramStart"/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за ненадлежащее исполнением</w:t>
      </w:r>
      <w:proofErr w:type="gramEnd"/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Заказчиком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(Контракта).</w:t>
      </w:r>
    </w:p>
    <w:p w:rsidR="001A5D76" w:rsidRDefault="005A28E4" w:rsidP="001A5D7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6.13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произошло вследствие непреодолимой силы или по вине другой Стороны.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7. Срок действия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E6856" w:rsidRDefault="00CD730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7.1. Настоящий Договор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8. Заключительные положения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8.1. Сведения, указанные в настоящем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8.3. Настоящий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составлен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трех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8.4. Изменения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оформляются дополнительными соглашениями к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у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3310DA" w:rsidRDefault="003310DA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8.5. В целях оперативного обмена документами Стороны договорились о возможности заключения </w:t>
      </w:r>
      <w:r w:rsidR="000E09D1">
        <w:rPr>
          <w:rFonts w:ascii="Times New Roman" w:eastAsia="Times New Roman" w:hAnsi="Times New Roman" w:cs="Times New Roman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путем обмена подписанными скан-копиями документов, направленных по электронной почте. Скан-копии </w:t>
      </w:r>
      <w:r w:rsidR="004602C6">
        <w:rPr>
          <w:rFonts w:ascii="Times New Roman" w:eastAsia="Times New Roman" w:hAnsi="Times New Roman" w:cs="Times New Roman"/>
          <w:lang w:val="ru-RU" w:eastAsia="ru-RU"/>
        </w:rPr>
        <w:t>Д</w:t>
      </w:r>
      <w:r>
        <w:rPr>
          <w:rFonts w:ascii="Times New Roman" w:eastAsia="Times New Roman" w:hAnsi="Times New Roman" w:cs="Times New Roman"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дополнительных соглашений к нему будут иметь юридическую силу до обмена </w:t>
      </w:r>
      <w:r w:rsidR="000E09D1">
        <w:rPr>
          <w:rFonts w:ascii="Times New Roman" w:eastAsia="Times New Roman" w:hAnsi="Times New Roman" w:cs="Times New Roman"/>
          <w:lang w:val="ru-RU" w:eastAsia="ru-RU"/>
        </w:rPr>
        <w:t>С</w:t>
      </w:r>
      <w:r>
        <w:rPr>
          <w:rFonts w:ascii="Times New Roman" w:eastAsia="Times New Roman" w:hAnsi="Times New Roman" w:cs="Times New Roman"/>
          <w:lang w:val="ru-RU" w:eastAsia="ru-RU"/>
        </w:rPr>
        <w:t xml:space="preserve">торонами оригиналами этих документов. Оригиналы документов должны быть направлены по почте, курьером или вручены лично не позднее 10 календарных дней после отправления соответствующих документов по электронной почте. Для обмена документами </w:t>
      </w:r>
      <w:r w:rsidR="000E09D1">
        <w:rPr>
          <w:rFonts w:ascii="Times New Roman" w:eastAsia="Times New Roman" w:hAnsi="Times New Roman" w:cs="Times New Roman"/>
          <w:lang w:val="ru-RU" w:eastAsia="ru-RU"/>
        </w:rPr>
        <w:t>должны использоваться адреса электронной почты, указанные в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0E09D1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5B711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8.6.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С уставом ГАУДПО ИО «Университет непрерывного образования и инноваций», лицензией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нормативными актами, регламентирующими оказание платных образовательных услуг,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размещенными на официальном сайте Исполнителя</w:t>
      </w:r>
      <w:r w:rsidR="00FE7034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lang w:eastAsia="ru-RU"/>
        </w:rPr>
        <w:t>www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FE7034">
        <w:rPr>
          <w:rFonts w:ascii="Times New Roman" w:eastAsia="Times New Roman" w:hAnsi="Times New Roman" w:cs="Times New Roman"/>
          <w:lang w:eastAsia="ru-RU"/>
        </w:rPr>
        <w:t>unoi</w:t>
      </w:r>
      <w:proofErr w:type="spellEnd"/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FE7034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="00FE7034" w:rsidRPr="00FE7034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Заказчик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Обучающийся ознакомлены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CD7300" w:rsidP="00D9654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9. Адреса, реквизиты и подписи сторон</w:t>
      </w:r>
      <w:bookmarkStart w:id="2" w:name="Par216"/>
      <w:bookmarkEnd w:id="2"/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="00372078" w:rsidRPr="005B60FC">
        <w:rPr>
          <w:rFonts w:ascii="Times New Roman" w:eastAsia="Times New Roman" w:hAnsi="Times New Roman" w:cs="Times New Roman"/>
          <w:lang w:val="ru-RU" w:eastAsia="ru-RU"/>
        </w:rPr>
        <w:t xml:space="preserve"> - ГАУДПО ИО «Университет непрерывного образования и инноваций»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Юридический адрес: 153000, г. Иваново, ул. Б. 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>, д.80</w:t>
      </w:r>
    </w:p>
    <w:p w:rsidR="00E34758" w:rsidRPr="003D3955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 (4932) 38-62-77 e-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mail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E766C" w:rsidRPr="005B60FC">
        <w:rPr>
          <w:lang w:val="ru-RU"/>
        </w:rPr>
        <w:t xml:space="preserve"> </w:t>
      </w:r>
      <w:hyperlink r:id="rId15" w:history="1"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office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@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unoi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.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ru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,</w:t>
      </w:r>
      <w:r w:rsidR="003D395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16" w:history="1"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zayavka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37@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yandex</w:t>
        </w:r>
        <w:r w:rsidR="003D3955" w:rsidRPr="00754891">
          <w:rPr>
            <w:rStyle w:val="ab"/>
            <w:rFonts w:ascii="Times New Roman" w:eastAsia="Times New Roman" w:hAnsi="Times New Roman" w:cs="Times New Roman"/>
            <w:lang w:val="ru-RU" w:eastAsia="ru-RU"/>
          </w:rPr>
          <w:t>.</w:t>
        </w:r>
        <w:r w:rsidR="003D3955" w:rsidRPr="00754891">
          <w:rPr>
            <w:rStyle w:val="ab"/>
            <w:rFonts w:ascii="Times New Roman" w:eastAsia="Times New Roman" w:hAnsi="Times New Roman" w:cs="Times New Roman"/>
            <w:lang w:eastAsia="ru-RU"/>
          </w:rPr>
          <w:t>ru</w:t>
        </w:r>
      </w:hyperlink>
      <w:r w:rsidR="003D3955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ОГРН 1023700556362 ОКВЭД 85.42, 85.41 ОКПО 02083757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ИНН 3731000964 КПП 370201001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Р/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40603810717004060003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E34758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Кор./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30101810000000000608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2B56AE" w:rsidRDefault="002B56AE" w:rsidP="00CD7300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D7300" w:rsidRPr="002923CF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23CF">
        <w:rPr>
          <w:rFonts w:ascii="Times New Roman" w:eastAsia="Times New Roman" w:hAnsi="Times New Roman" w:cs="Times New Roman"/>
          <w:b/>
          <w:lang w:val="ru-RU" w:eastAsia="ru-RU"/>
        </w:rPr>
        <w:t>Заказчик:</w:t>
      </w:r>
    </w:p>
    <w:p w:rsidR="00CD7300" w:rsidRPr="002923CF" w:rsidRDefault="00CC7899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>Наименование юридического лица</w:t>
      </w:r>
      <w:r w:rsidR="00E34758" w:rsidRPr="002923CF">
        <w:rPr>
          <w:rFonts w:ascii="Times New Roman" w:eastAsia="Times New Roman" w:hAnsi="Times New Roman" w:cs="Times New Roman"/>
          <w:lang w:val="ru-RU" w:eastAsia="ru-RU"/>
        </w:rPr>
        <w:t>:</w:t>
      </w:r>
      <w:r w:rsidR="00FA1E4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3C2231" w:rsidRPr="002923CF" w:rsidRDefault="00CC66D6" w:rsidP="003C2231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sz w:val="22"/>
          <w:szCs w:val="22"/>
        </w:rPr>
      </w:pPr>
      <w:r w:rsidRPr="002923CF">
        <w:rPr>
          <w:sz w:val="22"/>
          <w:szCs w:val="22"/>
        </w:rPr>
        <w:t xml:space="preserve">Место нахождения: </w:t>
      </w:r>
    </w:p>
    <w:p w:rsidR="006F05DB" w:rsidRPr="00606D71" w:rsidRDefault="003C2231" w:rsidP="003C2231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="00CC66D6" w:rsidRPr="002923CF">
        <w:rPr>
          <w:rFonts w:ascii="Times New Roman" w:eastAsia="Times New Roman" w:hAnsi="Times New Roman" w:cs="Times New Roman"/>
          <w:lang w:val="ru-RU" w:eastAsia="ru-RU"/>
        </w:rPr>
        <w:t>Телефон:</w:t>
      </w: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C66D6" w:rsidRPr="002923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F05DB" w:rsidRPr="002923CF">
        <w:rPr>
          <w:rFonts w:ascii="Times New Roman" w:eastAsia="Times New Roman" w:hAnsi="Times New Roman" w:cs="Times New Roman"/>
          <w:lang w:val="ru-RU" w:eastAsia="ru-RU"/>
        </w:rPr>
        <w:t>Адрес</w:t>
      </w:r>
      <w:proofErr w:type="gramEnd"/>
      <w:r w:rsidR="006F05DB" w:rsidRPr="002923CF">
        <w:rPr>
          <w:rFonts w:ascii="Times New Roman" w:eastAsia="Times New Roman" w:hAnsi="Times New Roman" w:cs="Times New Roman"/>
          <w:lang w:val="ru-RU" w:eastAsia="ru-RU"/>
        </w:rPr>
        <w:t xml:space="preserve"> электронной почты: </w:t>
      </w:r>
    </w:p>
    <w:p w:rsidR="00DB50B6" w:rsidRPr="002923CF" w:rsidRDefault="00DB50B6" w:rsidP="00CC66D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Банковские реквизиты: </w:t>
      </w:r>
      <w:r w:rsidR="005F0B57" w:rsidRPr="002923CF">
        <w:rPr>
          <w:rFonts w:ascii="Times New Roman" w:eastAsia="Times New Roman" w:hAnsi="Times New Roman" w:cs="Times New Roman"/>
          <w:lang w:val="ru-RU" w:eastAsia="ru-RU"/>
        </w:rPr>
        <w:t>ОГРН</w:t>
      </w:r>
      <w:r w:rsidR="00FA1E4E">
        <w:rPr>
          <w:rFonts w:ascii="Times New Roman" w:eastAsia="Times New Roman" w:hAnsi="Times New Roman" w:cs="Times New Roman"/>
          <w:lang w:val="ru-RU" w:eastAsia="ru-RU"/>
        </w:rPr>
        <w:t xml:space="preserve">                    </w:t>
      </w:r>
      <w:r w:rsidR="005F0B57" w:rsidRPr="002923CF">
        <w:rPr>
          <w:rFonts w:ascii="Times New Roman" w:eastAsia="Times New Roman" w:hAnsi="Times New Roman" w:cs="Times New Roman"/>
          <w:lang w:val="ru-RU" w:eastAsia="ru-RU"/>
        </w:rPr>
        <w:t xml:space="preserve">  ИНН </w:t>
      </w:r>
    </w:p>
    <w:p w:rsidR="005F0B57" w:rsidRPr="002923CF" w:rsidRDefault="005F0B57" w:rsidP="00CC66D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КПП </w:t>
      </w:r>
      <w:r w:rsidR="00FA1E4E">
        <w:rPr>
          <w:rFonts w:ascii="Times New Roman" w:eastAsia="Times New Roman" w:hAnsi="Times New Roman" w:cs="Times New Roman"/>
          <w:lang w:val="ru-RU" w:eastAsia="ru-RU"/>
        </w:rPr>
        <w:t xml:space="preserve">                          </w:t>
      </w: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БИК </w:t>
      </w:r>
    </w:p>
    <w:p w:rsidR="00CC66D6" w:rsidRPr="002923CF" w:rsidRDefault="00CC66D6" w:rsidP="00CC66D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C7899" w:rsidRPr="002923CF" w:rsidRDefault="00CC7899" w:rsidP="00CC7899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23CF">
        <w:rPr>
          <w:rFonts w:ascii="Times New Roman" w:eastAsia="Times New Roman" w:hAnsi="Times New Roman" w:cs="Times New Roman"/>
          <w:b/>
          <w:lang w:val="ru-RU" w:eastAsia="ru-RU"/>
        </w:rPr>
        <w:t>Обучающийся:</w:t>
      </w:r>
    </w:p>
    <w:p w:rsidR="00CC7899" w:rsidRPr="002923CF" w:rsidRDefault="00CC7899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>Фамилия, имя, отчество (при наличии)</w:t>
      </w:r>
      <w:r w:rsidR="00E34758" w:rsidRPr="002923CF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DB50B6" w:rsidRPr="002923CF" w:rsidRDefault="00CC66D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Серия, номер паспорта: </w:t>
      </w:r>
    </w:p>
    <w:p w:rsidR="00DB50B6" w:rsidRPr="002923CF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Когда и </w:t>
      </w:r>
      <w:r w:rsidR="00CC66D6" w:rsidRPr="002923CF">
        <w:rPr>
          <w:rFonts w:ascii="Times New Roman" w:eastAsia="Times New Roman" w:hAnsi="Times New Roman" w:cs="Times New Roman"/>
          <w:lang w:val="ru-RU" w:eastAsia="ru-RU"/>
        </w:rPr>
        <w:t xml:space="preserve">кем выдан: </w:t>
      </w:r>
    </w:p>
    <w:p w:rsidR="00DB50B6" w:rsidRPr="002923CF" w:rsidRDefault="00DB50B6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Дата рождения: </w:t>
      </w:r>
    </w:p>
    <w:p w:rsidR="00CC7899" w:rsidRPr="002923CF" w:rsidRDefault="00CC7899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>Адрес ме</w:t>
      </w:r>
      <w:r w:rsidR="00CC66D6" w:rsidRPr="002923CF">
        <w:rPr>
          <w:rFonts w:ascii="Times New Roman" w:eastAsia="Times New Roman" w:hAnsi="Times New Roman" w:cs="Times New Roman"/>
          <w:lang w:val="ru-RU" w:eastAsia="ru-RU"/>
        </w:rPr>
        <w:t xml:space="preserve">стожительства: </w:t>
      </w:r>
    </w:p>
    <w:p w:rsidR="000E766C" w:rsidRPr="002923CF" w:rsidRDefault="00CC66D6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>СНИЛС</w:t>
      </w:r>
      <w:r w:rsidR="00FA1E4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DB50B6" w:rsidRPr="002E7690" w:rsidRDefault="00CC7899" w:rsidP="002923CF">
      <w:pPr>
        <w:pStyle w:val="a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23CF">
        <w:rPr>
          <w:rFonts w:ascii="Times New Roman" w:eastAsia="Times New Roman" w:hAnsi="Times New Roman" w:cs="Times New Roman"/>
          <w:lang w:eastAsia="ru-RU"/>
        </w:rPr>
        <w:t xml:space="preserve">Телефон: </w:t>
      </w:r>
      <w:r w:rsidR="002923CF" w:rsidRPr="002923CF">
        <w:rPr>
          <w:rFonts w:ascii="Times New Roman" w:hAnsi="Times New Roman"/>
        </w:rPr>
        <w:t xml:space="preserve"> </w:t>
      </w:r>
      <w:r w:rsidR="00DB50B6" w:rsidRPr="002923CF">
        <w:rPr>
          <w:rFonts w:ascii="Times New Roman" w:eastAsia="Times New Roman" w:hAnsi="Times New Roman" w:cs="Times New Roman"/>
          <w:lang w:eastAsia="ru-RU"/>
        </w:rPr>
        <w:t>Адрес</w:t>
      </w:r>
      <w:proofErr w:type="gramEnd"/>
      <w:r w:rsidR="00DB50B6" w:rsidRPr="002923CF">
        <w:rPr>
          <w:rFonts w:ascii="Times New Roman" w:eastAsia="Times New Roman" w:hAnsi="Times New Roman" w:cs="Times New Roman"/>
          <w:lang w:eastAsia="ru-RU"/>
        </w:rPr>
        <w:t xml:space="preserve"> эл</w:t>
      </w:r>
      <w:r w:rsidR="00CC66D6" w:rsidRPr="002923CF">
        <w:rPr>
          <w:rFonts w:ascii="Times New Roman" w:eastAsia="Times New Roman" w:hAnsi="Times New Roman" w:cs="Times New Roman"/>
          <w:lang w:eastAsia="ru-RU"/>
        </w:rPr>
        <w:t>ектронной почты:</w:t>
      </w:r>
      <w:r w:rsidR="002923CF" w:rsidRPr="002923CF">
        <w:rPr>
          <w:rFonts w:ascii="Times New Roman" w:hAnsi="Times New Roman"/>
        </w:rPr>
        <w:t xml:space="preserve"> </w:t>
      </w:r>
    </w:p>
    <w:p w:rsidR="00AE6856" w:rsidRPr="002923CF" w:rsidRDefault="00AE6856" w:rsidP="00CD730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CD7300" w:rsidRPr="002923CF" w:rsidRDefault="00CD7300" w:rsidP="00CD7300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2923CF">
        <w:rPr>
          <w:rFonts w:ascii="Times New Roman" w:eastAsia="Times New Roman" w:hAnsi="Times New Roman" w:cs="Times New Roman"/>
          <w:b/>
          <w:lang w:val="ru-RU" w:eastAsia="ru-RU"/>
        </w:rPr>
        <w:t>Подписи Сторон:</w:t>
      </w:r>
    </w:p>
    <w:p w:rsidR="00AE6856" w:rsidRPr="002923CF" w:rsidRDefault="00AE685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50B6" w:rsidRPr="002923CF" w:rsidRDefault="00DB50B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23CF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DB50B6" w:rsidRPr="002923CF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3D3955" w:rsidRPr="002923CF" w:rsidRDefault="00157323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ГАУДПО </w:t>
      </w:r>
      <w:r w:rsidR="00824E47" w:rsidRPr="002923CF">
        <w:rPr>
          <w:rFonts w:ascii="Times New Roman" w:eastAsia="Times New Roman" w:hAnsi="Times New Roman" w:cs="Times New Roman"/>
          <w:lang w:val="ru-RU" w:eastAsia="ru-RU"/>
        </w:rPr>
        <w:t xml:space="preserve">ИО </w:t>
      </w:r>
      <w:r w:rsidRPr="002923CF">
        <w:rPr>
          <w:rFonts w:ascii="Times New Roman" w:eastAsia="Times New Roman" w:hAnsi="Times New Roman" w:cs="Times New Roman"/>
          <w:lang w:val="ru-RU" w:eastAsia="ru-RU"/>
        </w:rPr>
        <w:t>«Университет непрерывного образования и инноваций»</w:t>
      </w:r>
    </w:p>
    <w:p w:rsidR="00DB50B6" w:rsidRPr="002923CF" w:rsidRDefault="003D3955" w:rsidP="00DB50B6">
      <w:pPr>
        <w:widowControl/>
        <w:jc w:val="both"/>
        <w:rPr>
          <w:rFonts w:ascii="Times New Roman" w:hAnsi="Times New Roman" w:cs="Times New Roman"/>
          <w:lang w:val="ru-RU"/>
        </w:rPr>
      </w:pPr>
      <w:proofErr w:type="gramStart"/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Директор </w:t>
      </w:r>
      <w:r w:rsidR="00157323" w:rsidRPr="002923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B50B6" w:rsidRPr="002923CF">
        <w:rPr>
          <w:rFonts w:ascii="Times New Roman" w:eastAsia="Times New Roman" w:hAnsi="Times New Roman" w:cs="Times New Roman"/>
          <w:lang w:val="ru-RU" w:eastAsia="ru-RU"/>
        </w:rPr>
        <w:t>_</w:t>
      </w:r>
      <w:proofErr w:type="gramEnd"/>
      <w:r w:rsidR="00DB50B6" w:rsidRPr="002923CF">
        <w:rPr>
          <w:rFonts w:ascii="Times New Roman" w:eastAsia="Times New Roman" w:hAnsi="Times New Roman" w:cs="Times New Roman"/>
          <w:lang w:val="ru-RU" w:eastAsia="ru-RU"/>
        </w:rPr>
        <w:t>______</w:t>
      </w:r>
      <w:r w:rsidR="00734921" w:rsidRPr="002923CF">
        <w:rPr>
          <w:rFonts w:ascii="Times New Roman" w:eastAsia="Times New Roman" w:hAnsi="Times New Roman" w:cs="Times New Roman"/>
          <w:lang w:val="ru-RU" w:eastAsia="ru-RU"/>
        </w:rPr>
        <w:t>____</w:t>
      </w:r>
      <w:r w:rsidR="00DB50B6" w:rsidRPr="002923CF">
        <w:rPr>
          <w:rFonts w:ascii="Times New Roman" w:eastAsia="Times New Roman" w:hAnsi="Times New Roman" w:cs="Times New Roman"/>
          <w:lang w:val="ru-RU" w:eastAsia="ru-RU"/>
        </w:rPr>
        <w:t>_____ Юферова Е.А.</w:t>
      </w:r>
    </w:p>
    <w:p w:rsidR="00DB50B6" w:rsidRPr="002923CF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DB50B6" w:rsidRPr="002923CF" w:rsidRDefault="00DB50B6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2923CF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23CF">
        <w:rPr>
          <w:rFonts w:ascii="Times New Roman" w:eastAsia="Times New Roman" w:hAnsi="Times New Roman" w:cs="Times New Roman"/>
          <w:b/>
          <w:lang w:val="ru-RU" w:eastAsia="ru-RU"/>
        </w:rPr>
        <w:t>Заказчик:</w:t>
      </w:r>
    </w:p>
    <w:p w:rsidR="00DB50B6" w:rsidRPr="002923CF" w:rsidRDefault="00FA1E4E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___________________</w:t>
      </w:r>
      <w:r w:rsidR="002923CF" w:rsidRPr="002923CF">
        <w:rPr>
          <w:rFonts w:ascii="Times New Roman" w:eastAsia="Times New Roman" w:hAnsi="Times New Roman" w:cs="Times New Roman"/>
          <w:lang w:val="ru-RU" w:eastAsia="ru-RU"/>
        </w:rPr>
        <w:t xml:space="preserve">                        </w:t>
      </w:r>
      <w:r w:rsidR="00DB50B6" w:rsidRPr="002923CF">
        <w:rPr>
          <w:rFonts w:ascii="Times New Roman" w:eastAsia="Times New Roman" w:hAnsi="Times New Roman" w:cs="Times New Roman"/>
          <w:lang w:val="ru-RU" w:eastAsia="ru-RU"/>
        </w:rPr>
        <w:t xml:space="preserve">           </w:t>
      </w:r>
      <w:r w:rsidR="00CD7300" w:rsidRPr="002923CF">
        <w:rPr>
          <w:rFonts w:ascii="Times New Roman" w:eastAsia="Times New Roman" w:hAnsi="Times New Roman" w:cs="Times New Roman"/>
          <w:lang w:val="ru-RU" w:eastAsia="ru-RU"/>
        </w:rPr>
        <w:t xml:space="preserve">_______________ </w:t>
      </w:r>
      <w:r w:rsidR="00DB50B6" w:rsidRPr="002923CF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="002923CF" w:rsidRPr="002923CF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lang w:val="ru-RU" w:eastAsia="ru-RU"/>
        </w:rPr>
        <w:t>________________</w:t>
      </w:r>
    </w:p>
    <w:p w:rsidR="00E34758" w:rsidRPr="002923CF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               (</w:t>
      </w:r>
      <w:proofErr w:type="gramStart"/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должность)   </w:t>
      </w:r>
      <w:proofErr w:type="gramEnd"/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                  </w:t>
      </w:r>
      <w:r w:rsidR="007C1E1B" w:rsidRPr="002923CF">
        <w:rPr>
          <w:rFonts w:ascii="Times New Roman" w:eastAsia="Times New Roman" w:hAnsi="Times New Roman" w:cs="Times New Roman"/>
          <w:lang w:val="ru-RU" w:eastAsia="ru-RU"/>
        </w:rPr>
        <w:t xml:space="preserve">         </w:t>
      </w: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    (подпись)                                       (расшифровка)</w:t>
      </w:r>
    </w:p>
    <w:p w:rsidR="00DB50B6" w:rsidRPr="002923CF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6F05DB" w:rsidRPr="002923CF" w:rsidRDefault="006F05DB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E6856" w:rsidRPr="002923CF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23CF">
        <w:rPr>
          <w:rFonts w:ascii="Times New Roman" w:eastAsia="Times New Roman" w:hAnsi="Times New Roman" w:cs="Times New Roman"/>
          <w:b/>
          <w:lang w:val="ru-RU" w:eastAsia="ru-RU"/>
        </w:rPr>
        <w:t>Обучающийся:</w:t>
      </w:r>
      <w:r w:rsidR="00157323" w:rsidRPr="002923CF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E34758" w:rsidRPr="002923CF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>______________</w:t>
      </w:r>
      <w:r w:rsidR="00DB50B6" w:rsidRPr="002923CF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="002923CF" w:rsidRPr="002923CF">
        <w:rPr>
          <w:rFonts w:ascii="Times New Roman" w:eastAsia="Times New Roman" w:hAnsi="Times New Roman" w:cs="Times New Roman"/>
          <w:lang w:val="ru-RU" w:eastAsia="ru-RU"/>
        </w:rPr>
        <w:t xml:space="preserve">                 </w:t>
      </w:r>
      <w:r w:rsidR="00FA1E4E">
        <w:rPr>
          <w:rFonts w:ascii="Times New Roman" w:eastAsia="Times New Roman" w:hAnsi="Times New Roman" w:cs="Times New Roman"/>
          <w:lang w:val="ru-RU" w:eastAsia="ru-RU"/>
        </w:rPr>
        <w:t>_________________________</w:t>
      </w:r>
    </w:p>
    <w:p w:rsidR="006E46AA" w:rsidRPr="002923CF" w:rsidRDefault="00DB50B6" w:rsidP="000E09D1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         (</w:t>
      </w:r>
      <w:proofErr w:type="gramStart"/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подпись)   </w:t>
      </w:r>
      <w:proofErr w:type="gramEnd"/>
      <w:r w:rsidRPr="002923CF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(расшифровка)</w:t>
      </w:r>
    </w:p>
    <w:p w:rsidR="00157323" w:rsidRPr="002923CF" w:rsidRDefault="00157323" w:rsidP="00157323">
      <w:pPr>
        <w:keepLines/>
        <w:widowControl/>
        <w:tabs>
          <w:tab w:val="left" w:pos="3875"/>
          <w:tab w:val="left" w:pos="7124"/>
        </w:tabs>
        <w:suppressAutoHyphens/>
        <w:ind w:left="284" w:firstLine="16"/>
        <w:jc w:val="both"/>
        <w:rPr>
          <w:rFonts w:ascii="Times New Roman" w:eastAsia="Times New Roman" w:hAnsi="Times New Roman" w:cs="Times New Roman"/>
          <w:b/>
          <w:kern w:val="2"/>
          <w:lang w:val="ar-SA" w:eastAsia="ru-RU" w:bidi="hi-IN"/>
        </w:rPr>
      </w:pPr>
    </w:p>
    <w:sectPr w:rsidR="00157323" w:rsidRPr="002923CF" w:rsidSect="006F0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00233"/>
    <w:rsid w:val="00021CD2"/>
    <w:rsid w:val="00037F08"/>
    <w:rsid w:val="000514E1"/>
    <w:rsid w:val="0005462D"/>
    <w:rsid w:val="000724C0"/>
    <w:rsid w:val="000952D2"/>
    <w:rsid w:val="00097B19"/>
    <w:rsid w:val="000B0EC7"/>
    <w:rsid w:val="000B684C"/>
    <w:rsid w:val="000D51EC"/>
    <w:rsid w:val="000D59A3"/>
    <w:rsid w:val="000E09D1"/>
    <w:rsid w:val="000E766C"/>
    <w:rsid w:val="000F06F7"/>
    <w:rsid w:val="00106ACC"/>
    <w:rsid w:val="00152795"/>
    <w:rsid w:val="001533D3"/>
    <w:rsid w:val="00157323"/>
    <w:rsid w:val="0016313E"/>
    <w:rsid w:val="00164AA4"/>
    <w:rsid w:val="001820DF"/>
    <w:rsid w:val="0018619F"/>
    <w:rsid w:val="001A589A"/>
    <w:rsid w:val="001A5D76"/>
    <w:rsid w:val="001B26A7"/>
    <w:rsid w:val="001B78C1"/>
    <w:rsid w:val="001D5A02"/>
    <w:rsid w:val="001D68FA"/>
    <w:rsid w:val="001F73D8"/>
    <w:rsid w:val="00211A11"/>
    <w:rsid w:val="00212D46"/>
    <w:rsid w:val="0022198E"/>
    <w:rsid w:val="00222343"/>
    <w:rsid w:val="00230965"/>
    <w:rsid w:val="002345E5"/>
    <w:rsid w:val="00240B72"/>
    <w:rsid w:val="002431D2"/>
    <w:rsid w:val="00255510"/>
    <w:rsid w:val="0026486D"/>
    <w:rsid w:val="0027349A"/>
    <w:rsid w:val="0027567E"/>
    <w:rsid w:val="002828B3"/>
    <w:rsid w:val="002857C6"/>
    <w:rsid w:val="002923CF"/>
    <w:rsid w:val="002B432C"/>
    <w:rsid w:val="002B56AE"/>
    <w:rsid w:val="002D1780"/>
    <w:rsid w:val="002E3D4C"/>
    <w:rsid w:val="002E7690"/>
    <w:rsid w:val="002E7A00"/>
    <w:rsid w:val="002F40B1"/>
    <w:rsid w:val="00312640"/>
    <w:rsid w:val="00317938"/>
    <w:rsid w:val="00323F3F"/>
    <w:rsid w:val="003310DA"/>
    <w:rsid w:val="0033164E"/>
    <w:rsid w:val="003408E1"/>
    <w:rsid w:val="00367506"/>
    <w:rsid w:val="00367B3F"/>
    <w:rsid w:val="003711BB"/>
    <w:rsid w:val="00372078"/>
    <w:rsid w:val="00372BB1"/>
    <w:rsid w:val="003A453B"/>
    <w:rsid w:val="003B5CFB"/>
    <w:rsid w:val="003C2231"/>
    <w:rsid w:val="003C53F9"/>
    <w:rsid w:val="003C60C1"/>
    <w:rsid w:val="003D3955"/>
    <w:rsid w:val="003F7900"/>
    <w:rsid w:val="00400C62"/>
    <w:rsid w:val="00426BD2"/>
    <w:rsid w:val="00434CBF"/>
    <w:rsid w:val="00443411"/>
    <w:rsid w:val="004602C6"/>
    <w:rsid w:val="00461D88"/>
    <w:rsid w:val="0046441D"/>
    <w:rsid w:val="00482768"/>
    <w:rsid w:val="004B1F90"/>
    <w:rsid w:val="00505141"/>
    <w:rsid w:val="00517F06"/>
    <w:rsid w:val="005262E8"/>
    <w:rsid w:val="00531BBF"/>
    <w:rsid w:val="00546E7C"/>
    <w:rsid w:val="005869A8"/>
    <w:rsid w:val="0059478C"/>
    <w:rsid w:val="005A20A5"/>
    <w:rsid w:val="005A28E4"/>
    <w:rsid w:val="005A349D"/>
    <w:rsid w:val="005A3C5D"/>
    <w:rsid w:val="005B18C8"/>
    <w:rsid w:val="005B1F31"/>
    <w:rsid w:val="005B60FC"/>
    <w:rsid w:val="005B6837"/>
    <w:rsid w:val="005B7110"/>
    <w:rsid w:val="005D3513"/>
    <w:rsid w:val="005D4318"/>
    <w:rsid w:val="005E15E8"/>
    <w:rsid w:val="005E5669"/>
    <w:rsid w:val="005E6D49"/>
    <w:rsid w:val="005F0B57"/>
    <w:rsid w:val="005F79F9"/>
    <w:rsid w:val="00606D71"/>
    <w:rsid w:val="006518A7"/>
    <w:rsid w:val="00662D1E"/>
    <w:rsid w:val="00671222"/>
    <w:rsid w:val="00677F2F"/>
    <w:rsid w:val="00685CAE"/>
    <w:rsid w:val="006A02A0"/>
    <w:rsid w:val="006E46AA"/>
    <w:rsid w:val="006E68A8"/>
    <w:rsid w:val="006F05DB"/>
    <w:rsid w:val="006F09AF"/>
    <w:rsid w:val="006F7681"/>
    <w:rsid w:val="00701CD3"/>
    <w:rsid w:val="007032BB"/>
    <w:rsid w:val="007227E4"/>
    <w:rsid w:val="00730B23"/>
    <w:rsid w:val="00734921"/>
    <w:rsid w:val="0075053F"/>
    <w:rsid w:val="007545F9"/>
    <w:rsid w:val="00762390"/>
    <w:rsid w:val="00781434"/>
    <w:rsid w:val="007A48AD"/>
    <w:rsid w:val="007A715F"/>
    <w:rsid w:val="007C13DB"/>
    <w:rsid w:val="007C1E1B"/>
    <w:rsid w:val="007D0AA4"/>
    <w:rsid w:val="007F2428"/>
    <w:rsid w:val="00800937"/>
    <w:rsid w:val="008163C9"/>
    <w:rsid w:val="00824E47"/>
    <w:rsid w:val="0083114F"/>
    <w:rsid w:val="008414C0"/>
    <w:rsid w:val="00860C5A"/>
    <w:rsid w:val="008745D2"/>
    <w:rsid w:val="00882B26"/>
    <w:rsid w:val="008958D7"/>
    <w:rsid w:val="0089611B"/>
    <w:rsid w:val="00896144"/>
    <w:rsid w:val="008A66A4"/>
    <w:rsid w:val="008B08CF"/>
    <w:rsid w:val="008B4B06"/>
    <w:rsid w:val="008B66BD"/>
    <w:rsid w:val="008F11D5"/>
    <w:rsid w:val="0090216E"/>
    <w:rsid w:val="00903C38"/>
    <w:rsid w:val="00924850"/>
    <w:rsid w:val="0092517D"/>
    <w:rsid w:val="00934F21"/>
    <w:rsid w:val="00964221"/>
    <w:rsid w:val="00971EAC"/>
    <w:rsid w:val="00976339"/>
    <w:rsid w:val="00986E67"/>
    <w:rsid w:val="009879DF"/>
    <w:rsid w:val="009A0DF0"/>
    <w:rsid w:val="009A329C"/>
    <w:rsid w:val="009B000E"/>
    <w:rsid w:val="009B250C"/>
    <w:rsid w:val="009D38A2"/>
    <w:rsid w:val="009E1FA3"/>
    <w:rsid w:val="009E7EB9"/>
    <w:rsid w:val="009F420A"/>
    <w:rsid w:val="009F4C5B"/>
    <w:rsid w:val="00A0447C"/>
    <w:rsid w:val="00A12244"/>
    <w:rsid w:val="00A428FA"/>
    <w:rsid w:val="00A569E1"/>
    <w:rsid w:val="00A65C7B"/>
    <w:rsid w:val="00A66DFB"/>
    <w:rsid w:val="00A74C91"/>
    <w:rsid w:val="00A831F4"/>
    <w:rsid w:val="00A92014"/>
    <w:rsid w:val="00AB123F"/>
    <w:rsid w:val="00AB615C"/>
    <w:rsid w:val="00AB71A3"/>
    <w:rsid w:val="00AC60EB"/>
    <w:rsid w:val="00AD20C5"/>
    <w:rsid w:val="00AE59A0"/>
    <w:rsid w:val="00AE6856"/>
    <w:rsid w:val="00AF55F4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4C84"/>
    <w:rsid w:val="00BD3748"/>
    <w:rsid w:val="00BE645D"/>
    <w:rsid w:val="00C03304"/>
    <w:rsid w:val="00C06547"/>
    <w:rsid w:val="00C140C0"/>
    <w:rsid w:val="00C241A5"/>
    <w:rsid w:val="00C31522"/>
    <w:rsid w:val="00C3590D"/>
    <w:rsid w:val="00C36234"/>
    <w:rsid w:val="00C3773A"/>
    <w:rsid w:val="00C37A91"/>
    <w:rsid w:val="00C60EB9"/>
    <w:rsid w:val="00C8698A"/>
    <w:rsid w:val="00C8747F"/>
    <w:rsid w:val="00CA0B6E"/>
    <w:rsid w:val="00CA1235"/>
    <w:rsid w:val="00CC66D6"/>
    <w:rsid w:val="00CC77E2"/>
    <w:rsid w:val="00CC7899"/>
    <w:rsid w:val="00CD7300"/>
    <w:rsid w:val="00CE3CEF"/>
    <w:rsid w:val="00D267F9"/>
    <w:rsid w:val="00D320B7"/>
    <w:rsid w:val="00D44C65"/>
    <w:rsid w:val="00D47280"/>
    <w:rsid w:val="00D56ACC"/>
    <w:rsid w:val="00D66825"/>
    <w:rsid w:val="00D9654A"/>
    <w:rsid w:val="00D97BAF"/>
    <w:rsid w:val="00DA435B"/>
    <w:rsid w:val="00DA5B3D"/>
    <w:rsid w:val="00DB23F4"/>
    <w:rsid w:val="00DB48A8"/>
    <w:rsid w:val="00DB50B6"/>
    <w:rsid w:val="00DC6547"/>
    <w:rsid w:val="00DD6363"/>
    <w:rsid w:val="00DE194D"/>
    <w:rsid w:val="00E10E31"/>
    <w:rsid w:val="00E15857"/>
    <w:rsid w:val="00E30859"/>
    <w:rsid w:val="00E34758"/>
    <w:rsid w:val="00E446BA"/>
    <w:rsid w:val="00E52242"/>
    <w:rsid w:val="00E55B20"/>
    <w:rsid w:val="00E55F2C"/>
    <w:rsid w:val="00E83608"/>
    <w:rsid w:val="00EB5954"/>
    <w:rsid w:val="00EC6902"/>
    <w:rsid w:val="00ED1B29"/>
    <w:rsid w:val="00ED4334"/>
    <w:rsid w:val="00EE2740"/>
    <w:rsid w:val="00EF581E"/>
    <w:rsid w:val="00F164B4"/>
    <w:rsid w:val="00F33D5E"/>
    <w:rsid w:val="00F428D4"/>
    <w:rsid w:val="00F723C1"/>
    <w:rsid w:val="00F82F95"/>
    <w:rsid w:val="00F83F9F"/>
    <w:rsid w:val="00FA1E4E"/>
    <w:rsid w:val="00FB2205"/>
    <w:rsid w:val="00FB3745"/>
    <w:rsid w:val="00FB62FF"/>
    <w:rsid w:val="00FB6A6C"/>
    <w:rsid w:val="00FD4226"/>
    <w:rsid w:val="00FE550D"/>
    <w:rsid w:val="00FE7034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E457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60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0E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\Downloads\dogovor_pu_2019-2020.docx" TargetMode="External"/><Relationship Id="rId13" Type="http://schemas.openxmlformats.org/officeDocument/2006/relationships/hyperlink" Target="file:///C:\Users\kaa\Downloads\dogovor_pu_2019-202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9EAAE8442B8FB9700E088C8D7D058827DA3B9BBCCC1A82F68BB58D16E35BC946D8B6D96D861C59MEC5P" TargetMode="External"/><Relationship Id="rId12" Type="http://schemas.openxmlformats.org/officeDocument/2006/relationships/hyperlink" Target="file:///C:\Users\kaa\Downloads\dogovor_pu_2019-20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yavka3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a\Downloads\dogovor_pu_2019-2020.docx" TargetMode="External"/><Relationship Id="rId11" Type="http://schemas.openxmlformats.org/officeDocument/2006/relationships/hyperlink" Target="file:///C:\Users\kaa\Downloads\dogovor_pu_2019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unoi.ru" TargetMode="External"/><Relationship Id="rId10" Type="http://schemas.openxmlformats.org/officeDocument/2006/relationships/hyperlink" Target="consultantplus://offline/ref=A29EAAE8442B8FB9700E088C8D7D058827DA3B9BBCCC1A82F68BB58D16MEC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EAAE8442B8FB9700E088C8D7D058827D83A91BCC81A82F68BB58D16MEC3P" TargetMode="External"/><Relationship Id="rId14" Type="http://schemas.openxmlformats.org/officeDocument/2006/relationships/hyperlink" Target="consultantplus://offline/ref=A29EAAE8442B8FB9700E088C8D7D058827DA3B9BBCCC1A82F68BB58D16E35BC946D8B6D96D861D57ME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1CC6-2191-42AF-9F4A-2D22A334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Vaitaitene A.A.</cp:lastModifiedBy>
  <cp:revision>50</cp:revision>
  <cp:lastPrinted>2021-01-28T13:13:00Z</cp:lastPrinted>
  <dcterms:created xsi:type="dcterms:W3CDTF">2020-10-14T19:51:00Z</dcterms:created>
  <dcterms:modified xsi:type="dcterms:W3CDTF">2022-04-05T07:46:00Z</dcterms:modified>
</cp:coreProperties>
</file>